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C0419" w14:textId="77777777" w:rsidR="00D923FF" w:rsidRDefault="00D923FF" w:rsidP="005D5F90">
      <w:pPr>
        <w:jc w:val="center"/>
        <w:rPr>
          <w:rFonts w:cstheme="minorHAnsi"/>
          <w:b/>
          <w:iCs/>
          <w:sz w:val="28"/>
          <w:szCs w:val="28"/>
          <w:u w:val="single"/>
        </w:rPr>
      </w:pPr>
    </w:p>
    <w:p w14:paraId="2C445668" w14:textId="6FFABB30" w:rsidR="00FF6470" w:rsidRPr="005D5F90" w:rsidRDefault="00D74E72" w:rsidP="005D5F90">
      <w:pPr>
        <w:jc w:val="center"/>
        <w:rPr>
          <w:rFonts w:cstheme="minorHAnsi"/>
          <w:b/>
          <w:iCs/>
          <w:sz w:val="28"/>
          <w:szCs w:val="28"/>
          <w:u w:val="single"/>
        </w:rPr>
      </w:pPr>
      <w:r w:rsidRPr="005D5F90">
        <w:rPr>
          <w:rFonts w:cstheme="minorHAnsi"/>
          <w:b/>
          <w:iCs/>
          <w:sz w:val="28"/>
          <w:szCs w:val="28"/>
          <w:u w:val="single"/>
        </w:rPr>
        <w:t xml:space="preserve">General </w:t>
      </w:r>
      <w:r w:rsidR="00FF6470" w:rsidRPr="005D5F90">
        <w:rPr>
          <w:rFonts w:cstheme="minorHAnsi"/>
          <w:b/>
          <w:iCs/>
          <w:sz w:val="28"/>
          <w:szCs w:val="28"/>
          <w:u w:val="single"/>
        </w:rPr>
        <w:t>Terms &amp; Conditions</w:t>
      </w:r>
    </w:p>
    <w:p w14:paraId="30661860" w14:textId="6D5D3843" w:rsidR="003D1A93" w:rsidRPr="007C0293" w:rsidRDefault="003D1A93" w:rsidP="003D1A93">
      <w:pPr>
        <w:rPr>
          <w:rFonts w:cstheme="minorHAnsi"/>
          <w:b/>
          <w:iCs/>
          <w:sz w:val="24"/>
          <w:szCs w:val="24"/>
        </w:rPr>
      </w:pPr>
      <w:r w:rsidRPr="007C0293">
        <w:rPr>
          <w:rFonts w:cstheme="minorHAnsi"/>
          <w:b/>
          <w:iCs/>
          <w:sz w:val="24"/>
          <w:szCs w:val="24"/>
        </w:rPr>
        <w:t>Our obligation to the Customer:</w:t>
      </w:r>
    </w:p>
    <w:p w14:paraId="57C1D6BE" w14:textId="15060264" w:rsidR="003D1A93" w:rsidRPr="007C0293" w:rsidRDefault="003D1A93" w:rsidP="003D1A93">
      <w:pPr>
        <w:rPr>
          <w:rFonts w:cstheme="minorHAnsi"/>
          <w:b/>
          <w:i/>
          <w:sz w:val="24"/>
          <w:szCs w:val="24"/>
        </w:rPr>
      </w:pPr>
      <w:r w:rsidRPr="007C0293">
        <w:rPr>
          <w:rFonts w:ascii="Calibri" w:hAnsi="Calibri" w:cstheme="minorHAnsi"/>
          <w:b/>
          <w:i/>
          <w:szCs w:val="24"/>
        </w:rPr>
        <w:t>Where any term refers to the Customer and the Employer is responsible for booking and / or paying for the training, then any terms and conditions stated also apply to the Employer.</w:t>
      </w:r>
    </w:p>
    <w:p w14:paraId="484C574B" w14:textId="6339B0E1"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Advise the customer of the current training costs</w:t>
      </w:r>
      <w:r w:rsidR="00B914D4">
        <w:rPr>
          <w:rFonts w:ascii="Calibri" w:hAnsi="Calibri" w:cstheme="minorHAnsi"/>
          <w:bCs/>
          <w:iCs/>
          <w:szCs w:val="24"/>
        </w:rPr>
        <w:t>.</w:t>
      </w:r>
    </w:p>
    <w:p w14:paraId="33BDAA12" w14:textId="3792096C"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Once an LGV medical appointment is booked a non-refundable fee is paid to the medical provider. Where a further medical is required due to customer not attending or cancelling the appointment, additional medicals will be charged</w:t>
      </w:r>
      <w:r w:rsidR="00B914D4">
        <w:rPr>
          <w:rFonts w:ascii="Calibri" w:hAnsi="Calibri" w:cstheme="minorHAnsi"/>
          <w:bCs/>
          <w:iCs/>
          <w:szCs w:val="24"/>
        </w:rPr>
        <w:t>.</w:t>
      </w:r>
    </w:p>
    <w:p w14:paraId="0E323581" w14:textId="713CF3DA"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 xml:space="preserve">We will provide the driver with one </w:t>
      </w:r>
      <w:r w:rsidR="000C2BAD" w:rsidRPr="007C0293">
        <w:rPr>
          <w:rFonts w:ascii="Calibri" w:hAnsi="Calibri" w:cstheme="minorHAnsi"/>
          <w:bCs/>
          <w:iCs/>
          <w:szCs w:val="24"/>
        </w:rPr>
        <w:t>6-month</w:t>
      </w:r>
      <w:r w:rsidRPr="007C0293">
        <w:rPr>
          <w:rFonts w:ascii="Calibri" w:hAnsi="Calibri" w:cstheme="minorHAnsi"/>
          <w:bCs/>
          <w:iCs/>
          <w:szCs w:val="24"/>
        </w:rPr>
        <w:t xml:space="preserve"> access to our online LGV theory training package. If a further online access is required, </w:t>
      </w:r>
      <w:r w:rsidR="007D0189">
        <w:rPr>
          <w:rFonts w:ascii="Calibri" w:hAnsi="Calibri" w:cstheme="minorHAnsi"/>
          <w:bCs/>
          <w:iCs/>
          <w:szCs w:val="24"/>
        </w:rPr>
        <w:t xml:space="preserve">charges will apply. </w:t>
      </w:r>
    </w:p>
    <w:p w14:paraId="373B5BD9" w14:textId="171F3A05"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Where purchased</w:t>
      </w:r>
      <w:r w:rsidR="008E1418">
        <w:rPr>
          <w:rFonts w:ascii="Calibri" w:hAnsi="Calibri" w:cstheme="minorHAnsi"/>
          <w:bCs/>
          <w:iCs/>
          <w:szCs w:val="24"/>
        </w:rPr>
        <w:t>,</w:t>
      </w:r>
      <w:r w:rsidRPr="007C0293">
        <w:rPr>
          <w:rFonts w:ascii="Calibri" w:hAnsi="Calibri" w:cstheme="minorHAnsi"/>
          <w:bCs/>
          <w:iCs/>
          <w:szCs w:val="24"/>
        </w:rPr>
        <w:t xml:space="preserve"> we will book </w:t>
      </w:r>
      <w:r w:rsidR="00BD79DB" w:rsidRPr="007C0293">
        <w:rPr>
          <w:rFonts w:ascii="Calibri" w:hAnsi="Calibri" w:cstheme="minorHAnsi"/>
          <w:bCs/>
          <w:iCs/>
          <w:szCs w:val="24"/>
        </w:rPr>
        <w:t>the customers</w:t>
      </w:r>
      <w:r w:rsidRPr="007C0293">
        <w:rPr>
          <w:rFonts w:ascii="Calibri" w:hAnsi="Calibri" w:cstheme="minorHAnsi"/>
          <w:bCs/>
          <w:iCs/>
          <w:szCs w:val="24"/>
        </w:rPr>
        <w:t xml:space="preserve"> DVSA test appointments for Theory, Hazard Perception, CPC and Practical Driving </w:t>
      </w:r>
      <w:r w:rsidR="00BD79DB" w:rsidRPr="007C0293">
        <w:rPr>
          <w:rFonts w:ascii="Calibri" w:hAnsi="Calibri" w:cstheme="minorHAnsi"/>
          <w:bCs/>
          <w:iCs/>
          <w:szCs w:val="24"/>
        </w:rPr>
        <w:t>t</w:t>
      </w:r>
      <w:r w:rsidRPr="007C0293">
        <w:rPr>
          <w:rFonts w:ascii="Calibri" w:hAnsi="Calibri" w:cstheme="minorHAnsi"/>
          <w:bCs/>
          <w:iCs/>
          <w:szCs w:val="24"/>
        </w:rPr>
        <w:t xml:space="preserve">ests. </w:t>
      </w:r>
    </w:p>
    <w:p w14:paraId="7B3F6055" w14:textId="6A2F2148"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 xml:space="preserve">Should the </w:t>
      </w:r>
      <w:r w:rsidR="00BD79DB" w:rsidRPr="007C0293">
        <w:rPr>
          <w:rFonts w:ascii="Calibri" w:hAnsi="Calibri" w:cstheme="minorHAnsi"/>
          <w:bCs/>
          <w:iCs/>
          <w:szCs w:val="24"/>
        </w:rPr>
        <w:t xml:space="preserve">customer </w:t>
      </w:r>
      <w:r w:rsidRPr="007C0293">
        <w:rPr>
          <w:rFonts w:ascii="Calibri" w:hAnsi="Calibri" w:cstheme="minorHAnsi"/>
          <w:bCs/>
          <w:iCs/>
          <w:szCs w:val="24"/>
        </w:rPr>
        <w:t xml:space="preserve">fail a Theory or Hazard Perception Test, </w:t>
      </w:r>
      <w:r w:rsidR="00BD79DB" w:rsidRPr="007C0293">
        <w:rPr>
          <w:rFonts w:ascii="Calibri" w:hAnsi="Calibri" w:cstheme="minorHAnsi"/>
          <w:bCs/>
          <w:iCs/>
          <w:szCs w:val="24"/>
        </w:rPr>
        <w:t xml:space="preserve">further resits will be chargeable inline the with DVSA test fees and a £15+vat admin charge. </w:t>
      </w:r>
    </w:p>
    <w:p w14:paraId="495F882D" w14:textId="70FCF2CE" w:rsidR="003D1A93" w:rsidRPr="008F1F0C"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Should t</w:t>
      </w:r>
      <w:r w:rsidR="00BD79DB" w:rsidRPr="007C0293">
        <w:rPr>
          <w:rFonts w:ascii="Calibri" w:hAnsi="Calibri" w:cstheme="minorHAnsi"/>
          <w:bCs/>
          <w:iCs/>
          <w:szCs w:val="24"/>
        </w:rPr>
        <w:t xml:space="preserve">he </w:t>
      </w:r>
      <w:r w:rsidR="000C2BAD" w:rsidRPr="007C0293">
        <w:rPr>
          <w:rFonts w:ascii="Calibri" w:hAnsi="Calibri" w:cstheme="minorHAnsi"/>
          <w:bCs/>
          <w:iCs/>
          <w:szCs w:val="24"/>
        </w:rPr>
        <w:t>customer fail</w:t>
      </w:r>
      <w:r w:rsidRPr="007C0293">
        <w:rPr>
          <w:rFonts w:ascii="Calibri" w:hAnsi="Calibri" w:cstheme="minorHAnsi"/>
          <w:bCs/>
          <w:iCs/>
          <w:szCs w:val="24"/>
        </w:rPr>
        <w:t xml:space="preserve"> the Driving Test</w:t>
      </w:r>
      <w:r w:rsidR="008E1418">
        <w:rPr>
          <w:rFonts w:ascii="Calibri" w:hAnsi="Calibri" w:cstheme="minorHAnsi"/>
          <w:bCs/>
          <w:iCs/>
          <w:szCs w:val="24"/>
        </w:rPr>
        <w:t xml:space="preserve"> </w:t>
      </w:r>
      <w:r w:rsidRPr="007C0293">
        <w:rPr>
          <w:rFonts w:ascii="Calibri" w:hAnsi="Calibri" w:cstheme="minorHAnsi"/>
          <w:bCs/>
          <w:iCs/>
          <w:szCs w:val="24"/>
        </w:rPr>
        <w:t xml:space="preserve">retests will be charged at the applicable DVSA test fee plus an additional fee for 2 hours pre-test driver training and use of the training vehicle for test.  </w:t>
      </w:r>
    </w:p>
    <w:p w14:paraId="636B3FD2" w14:textId="656C6F7F" w:rsidR="008F1F0C" w:rsidRPr="007C0293" w:rsidRDefault="008F1F0C" w:rsidP="003D1A93">
      <w:pPr>
        <w:pStyle w:val="ListParagraph"/>
        <w:numPr>
          <w:ilvl w:val="0"/>
          <w:numId w:val="4"/>
        </w:numPr>
        <w:rPr>
          <w:rFonts w:cstheme="minorHAnsi"/>
          <w:bCs/>
          <w:iCs/>
          <w:sz w:val="24"/>
          <w:szCs w:val="24"/>
        </w:rPr>
      </w:pPr>
      <w:r>
        <w:rPr>
          <w:rFonts w:ascii="Calibri" w:hAnsi="Calibri" w:cstheme="minorHAnsi"/>
          <w:bCs/>
          <w:iCs/>
          <w:szCs w:val="24"/>
        </w:rPr>
        <w:t xml:space="preserve">Should a </w:t>
      </w:r>
      <w:r w:rsidR="00DB4DB6">
        <w:rPr>
          <w:rFonts w:ascii="Calibri" w:hAnsi="Calibri" w:cstheme="minorHAnsi"/>
          <w:bCs/>
          <w:iCs/>
          <w:szCs w:val="24"/>
        </w:rPr>
        <w:t>customer</w:t>
      </w:r>
      <w:r>
        <w:rPr>
          <w:rFonts w:ascii="Calibri" w:hAnsi="Calibri" w:cstheme="minorHAnsi"/>
          <w:bCs/>
          <w:iCs/>
          <w:szCs w:val="24"/>
        </w:rPr>
        <w:t xml:space="preserve"> require further FLT training, additional training costs</w:t>
      </w:r>
      <w:r w:rsidR="00DB4DB6">
        <w:rPr>
          <w:rFonts w:ascii="Calibri" w:hAnsi="Calibri" w:cstheme="minorHAnsi"/>
          <w:bCs/>
          <w:iCs/>
          <w:szCs w:val="24"/>
        </w:rPr>
        <w:t xml:space="preserve"> will be charged. </w:t>
      </w:r>
    </w:p>
    <w:p w14:paraId="70F80461" w14:textId="7F9B0F6C"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The course fee covers the use of the vehicl</w:t>
      </w:r>
      <w:r w:rsidR="00750BBA">
        <w:rPr>
          <w:rFonts w:ascii="Calibri" w:hAnsi="Calibri" w:cstheme="minorHAnsi"/>
          <w:bCs/>
          <w:iCs/>
          <w:szCs w:val="24"/>
        </w:rPr>
        <w:t>e</w:t>
      </w:r>
      <w:r w:rsidR="00BC3F9D">
        <w:rPr>
          <w:rFonts w:ascii="Calibri" w:hAnsi="Calibri" w:cstheme="minorHAnsi"/>
          <w:bCs/>
          <w:iCs/>
          <w:szCs w:val="24"/>
        </w:rPr>
        <w:t>/MHE</w:t>
      </w:r>
      <w:r w:rsidR="00DB4DB6">
        <w:rPr>
          <w:rFonts w:ascii="Calibri" w:hAnsi="Calibri" w:cstheme="minorHAnsi"/>
          <w:bCs/>
          <w:iCs/>
          <w:szCs w:val="24"/>
        </w:rPr>
        <w:t>/equipment</w:t>
      </w:r>
      <w:r w:rsidR="00BC3F9D">
        <w:rPr>
          <w:rFonts w:ascii="Calibri" w:hAnsi="Calibri" w:cstheme="minorHAnsi"/>
          <w:bCs/>
          <w:iCs/>
          <w:szCs w:val="24"/>
        </w:rPr>
        <w:t xml:space="preserve"> </w:t>
      </w:r>
      <w:r w:rsidRPr="007C0293">
        <w:rPr>
          <w:rFonts w:ascii="Calibri" w:hAnsi="Calibri" w:cstheme="minorHAnsi"/>
          <w:bCs/>
          <w:iCs/>
          <w:szCs w:val="24"/>
        </w:rPr>
        <w:t xml:space="preserve">on training and when on the practical test and running costs such as fuel and insurance. </w:t>
      </w:r>
    </w:p>
    <w:p w14:paraId="75CCFBDD" w14:textId="497C2A70"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We will provide a qualified instructor</w:t>
      </w:r>
      <w:r w:rsidR="00F75B5A">
        <w:rPr>
          <w:rFonts w:ascii="Calibri" w:hAnsi="Calibri" w:cstheme="minorHAnsi"/>
          <w:bCs/>
          <w:iCs/>
          <w:szCs w:val="24"/>
        </w:rPr>
        <w:t>s</w:t>
      </w:r>
      <w:r w:rsidRPr="007C0293">
        <w:rPr>
          <w:rFonts w:ascii="Calibri" w:hAnsi="Calibri" w:cstheme="minorHAnsi"/>
          <w:bCs/>
          <w:iCs/>
          <w:szCs w:val="24"/>
        </w:rPr>
        <w:t xml:space="preserve"> </w:t>
      </w:r>
      <w:r w:rsidR="006B34B8">
        <w:rPr>
          <w:rFonts w:ascii="Calibri" w:hAnsi="Calibri" w:cstheme="minorHAnsi"/>
          <w:bCs/>
          <w:iCs/>
          <w:szCs w:val="24"/>
        </w:rPr>
        <w:t xml:space="preserve">in all training provided. </w:t>
      </w:r>
      <w:r w:rsidRPr="007C0293">
        <w:rPr>
          <w:rFonts w:ascii="Calibri" w:hAnsi="Calibri" w:cstheme="minorHAnsi"/>
          <w:bCs/>
          <w:iCs/>
          <w:szCs w:val="24"/>
        </w:rPr>
        <w:t xml:space="preserve"> </w:t>
      </w:r>
    </w:p>
    <w:p w14:paraId="53E74C96" w14:textId="52F92A0E" w:rsidR="003D1A93" w:rsidRPr="007C0293" w:rsidRDefault="003D1A93" w:rsidP="003D1A93">
      <w:pPr>
        <w:pStyle w:val="ListParagraph"/>
        <w:numPr>
          <w:ilvl w:val="0"/>
          <w:numId w:val="4"/>
        </w:numPr>
        <w:rPr>
          <w:rFonts w:cstheme="minorHAnsi"/>
          <w:bCs/>
          <w:iCs/>
          <w:sz w:val="24"/>
          <w:szCs w:val="24"/>
        </w:rPr>
      </w:pPr>
      <w:r w:rsidRPr="007C0293">
        <w:rPr>
          <w:rFonts w:ascii="Calibri" w:hAnsi="Calibri" w:cstheme="minorHAnsi"/>
          <w:bCs/>
          <w:iCs/>
          <w:szCs w:val="24"/>
        </w:rPr>
        <w:t xml:space="preserve">We will provide a vehicle </w:t>
      </w:r>
      <w:r w:rsidR="00A37442">
        <w:rPr>
          <w:rFonts w:ascii="Calibri" w:hAnsi="Calibri" w:cstheme="minorHAnsi"/>
          <w:bCs/>
          <w:iCs/>
          <w:szCs w:val="24"/>
        </w:rPr>
        <w:t xml:space="preserve">or Forklift </w:t>
      </w:r>
      <w:r w:rsidRPr="007C0293">
        <w:rPr>
          <w:rFonts w:ascii="Calibri" w:hAnsi="Calibri" w:cstheme="minorHAnsi"/>
          <w:bCs/>
          <w:iCs/>
          <w:szCs w:val="24"/>
        </w:rPr>
        <w:t>that fully meets the D</w:t>
      </w:r>
      <w:r w:rsidR="00BD79DB" w:rsidRPr="007C0293">
        <w:rPr>
          <w:rFonts w:ascii="Calibri" w:hAnsi="Calibri" w:cstheme="minorHAnsi"/>
          <w:bCs/>
          <w:iCs/>
          <w:szCs w:val="24"/>
        </w:rPr>
        <w:t>V</w:t>
      </w:r>
      <w:r w:rsidRPr="007C0293">
        <w:rPr>
          <w:rFonts w:ascii="Calibri" w:hAnsi="Calibri" w:cstheme="minorHAnsi"/>
          <w:bCs/>
          <w:iCs/>
          <w:szCs w:val="24"/>
        </w:rPr>
        <w:t xml:space="preserve">SA </w:t>
      </w:r>
      <w:r w:rsidR="00A37442">
        <w:rPr>
          <w:rFonts w:ascii="Calibri" w:hAnsi="Calibri" w:cstheme="minorHAnsi"/>
          <w:bCs/>
          <w:iCs/>
          <w:szCs w:val="24"/>
        </w:rPr>
        <w:t xml:space="preserve">or RTITB </w:t>
      </w:r>
      <w:r w:rsidRPr="007C0293">
        <w:rPr>
          <w:rFonts w:ascii="Calibri" w:hAnsi="Calibri" w:cstheme="minorHAnsi"/>
          <w:bCs/>
          <w:iCs/>
          <w:szCs w:val="24"/>
        </w:rPr>
        <w:t xml:space="preserve">minimum requirements. </w:t>
      </w:r>
    </w:p>
    <w:p w14:paraId="03D5B38F" w14:textId="199BB1B6" w:rsidR="00D968CB" w:rsidRPr="00B30176" w:rsidRDefault="00BD79DB" w:rsidP="00B30176">
      <w:pPr>
        <w:pStyle w:val="ListParagraph"/>
        <w:numPr>
          <w:ilvl w:val="0"/>
          <w:numId w:val="4"/>
        </w:numPr>
        <w:rPr>
          <w:rFonts w:cstheme="minorHAnsi"/>
          <w:bCs/>
          <w:iCs/>
          <w:sz w:val="24"/>
          <w:szCs w:val="24"/>
        </w:rPr>
      </w:pPr>
      <w:r w:rsidRPr="007C0293">
        <w:rPr>
          <w:rFonts w:ascii="Calibri" w:hAnsi="Calibri" w:cstheme="minorHAnsi"/>
          <w:bCs/>
          <w:iCs/>
          <w:szCs w:val="24"/>
        </w:rPr>
        <w:t>We will r</w:t>
      </w:r>
      <w:r w:rsidR="003D1A93" w:rsidRPr="007C0293">
        <w:rPr>
          <w:rFonts w:ascii="Calibri" w:hAnsi="Calibri" w:cstheme="minorHAnsi"/>
          <w:bCs/>
          <w:iCs/>
          <w:szCs w:val="24"/>
        </w:rPr>
        <w:t xml:space="preserve">egister the </w:t>
      </w:r>
      <w:r w:rsidRPr="007C0293">
        <w:rPr>
          <w:rFonts w:ascii="Calibri" w:hAnsi="Calibri" w:cstheme="minorHAnsi"/>
          <w:bCs/>
          <w:iCs/>
          <w:szCs w:val="24"/>
        </w:rPr>
        <w:t>customer</w:t>
      </w:r>
      <w:r w:rsidR="003D1A93" w:rsidRPr="007C0293">
        <w:rPr>
          <w:rFonts w:ascii="Calibri" w:hAnsi="Calibri" w:cstheme="minorHAnsi"/>
          <w:bCs/>
          <w:iCs/>
          <w:szCs w:val="24"/>
        </w:rPr>
        <w:t xml:space="preserve"> for the LGV practical driving test at a suitable test centre</w:t>
      </w:r>
      <w:r w:rsidR="00B30176">
        <w:rPr>
          <w:rFonts w:ascii="Calibri" w:hAnsi="Calibri" w:cstheme="minorHAnsi"/>
          <w:bCs/>
          <w:iCs/>
          <w:szCs w:val="24"/>
        </w:rPr>
        <w:t xml:space="preserve"> or </w:t>
      </w:r>
      <w:r w:rsidR="00B30176" w:rsidRPr="00B30176">
        <w:rPr>
          <w:rFonts w:ascii="Calibri" w:hAnsi="Calibri" w:cstheme="minorHAnsi"/>
          <w:bCs/>
          <w:iCs/>
          <w:szCs w:val="24"/>
        </w:rPr>
        <w:t>register</w:t>
      </w:r>
      <w:r w:rsidR="00D968CB" w:rsidRPr="00B30176">
        <w:rPr>
          <w:rFonts w:ascii="Calibri" w:hAnsi="Calibri" w:cstheme="minorHAnsi"/>
          <w:bCs/>
          <w:iCs/>
          <w:szCs w:val="24"/>
        </w:rPr>
        <w:t xml:space="preserve"> the trainee FLT operator with RTITB upon successful completion of the course.</w:t>
      </w:r>
    </w:p>
    <w:p w14:paraId="21689B08" w14:textId="656EF0FB" w:rsidR="009A4CD9" w:rsidRPr="00D968CB" w:rsidRDefault="009A4CD9" w:rsidP="00D968CB">
      <w:pPr>
        <w:pStyle w:val="ListParagraph"/>
        <w:numPr>
          <w:ilvl w:val="0"/>
          <w:numId w:val="4"/>
        </w:numPr>
        <w:rPr>
          <w:rFonts w:cstheme="minorHAnsi"/>
          <w:bCs/>
          <w:iCs/>
          <w:sz w:val="24"/>
          <w:szCs w:val="24"/>
        </w:rPr>
      </w:pPr>
      <w:r>
        <w:rPr>
          <w:rFonts w:ascii="Calibri" w:hAnsi="Calibri" w:cstheme="minorHAnsi"/>
          <w:bCs/>
          <w:iCs/>
          <w:szCs w:val="24"/>
        </w:rPr>
        <w:t xml:space="preserve">Viamaster Training </w:t>
      </w:r>
      <w:r w:rsidR="00985629">
        <w:rPr>
          <w:rFonts w:ascii="Calibri" w:hAnsi="Calibri" w:cstheme="minorHAnsi"/>
          <w:bCs/>
          <w:iCs/>
          <w:szCs w:val="24"/>
        </w:rPr>
        <w:t>Ltd will provide Hi Vis jackets during training</w:t>
      </w:r>
      <w:r w:rsidR="00B30176">
        <w:rPr>
          <w:rFonts w:ascii="Calibri" w:hAnsi="Calibri" w:cstheme="minorHAnsi"/>
          <w:bCs/>
          <w:iCs/>
          <w:szCs w:val="24"/>
        </w:rPr>
        <w:t>.</w:t>
      </w:r>
    </w:p>
    <w:p w14:paraId="64803687" w14:textId="48649A9C" w:rsidR="000C2BAD" w:rsidRPr="007C0293" w:rsidRDefault="000C2BAD" w:rsidP="000C2BAD">
      <w:pPr>
        <w:pStyle w:val="ListParagraph"/>
        <w:numPr>
          <w:ilvl w:val="0"/>
          <w:numId w:val="4"/>
        </w:numPr>
        <w:rPr>
          <w:rFonts w:cstheme="minorHAnsi"/>
          <w:bCs/>
          <w:iCs/>
          <w:sz w:val="24"/>
          <w:szCs w:val="24"/>
        </w:rPr>
      </w:pPr>
      <w:r w:rsidRPr="007C0293">
        <w:rPr>
          <w:rFonts w:ascii="Calibri" w:hAnsi="Calibri" w:cstheme="minorHAnsi"/>
          <w:bCs/>
          <w:iCs/>
          <w:szCs w:val="24"/>
        </w:rPr>
        <w:t>If</w:t>
      </w:r>
      <w:r w:rsidR="003D1A93" w:rsidRPr="007C0293">
        <w:rPr>
          <w:rFonts w:ascii="Calibri" w:hAnsi="Calibri" w:cstheme="minorHAnsi"/>
          <w:bCs/>
          <w:iCs/>
          <w:szCs w:val="24"/>
        </w:rPr>
        <w:t xml:space="preserve"> a course or part of a course is cancelled due to </w:t>
      </w:r>
      <w:r w:rsidR="00902AA4">
        <w:rPr>
          <w:rFonts w:ascii="Calibri" w:hAnsi="Calibri" w:cstheme="minorHAnsi"/>
          <w:bCs/>
          <w:iCs/>
          <w:szCs w:val="24"/>
        </w:rPr>
        <w:t xml:space="preserve">breakdown of </w:t>
      </w:r>
      <w:r w:rsidR="00053D22">
        <w:rPr>
          <w:rFonts w:ascii="Calibri" w:hAnsi="Calibri" w:cstheme="minorHAnsi"/>
          <w:bCs/>
          <w:iCs/>
          <w:szCs w:val="24"/>
        </w:rPr>
        <w:t xml:space="preserve">equipment or </w:t>
      </w:r>
      <w:r w:rsidR="003D1A93" w:rsidRPr="007C0293">
        <w:rPr>
          <w:rFonts w:ascii="Calibri" w:hAnsi="Calibri" w:cstheme="minorHAnsi"/>
          <w:bCs/>
          <w:iCs/>
          <w:szCs w:val="24"/>
        </w:rPr>
        <w:t>inclement weather,</w:t>
      </w:r>
      <w:r w:rsidR="003D1A93" w:rsidRPr="007C0293">
        <w:rPr>
          <w:rStyle w:val="apple-converted-space"/>
          <w:rFonts w:ascii="Calibri" w:hAnsi="Calibri" w:cstheme="minorHAnsi"/>
          <w:bCs/>
          <w:iCs/>
          <w:szCs w:val="24"/>
        </w:rPr>
        <w:t> </w:t>
      </w:r>
      <w:r w:rsidR="003D1A93" w:rsidRPr="007C0293">
        <w:rPr>
          <w:rStyle w:val="Emphasis"/>
          <w:rFonts w:ascii="Calibri" w:hAnsi="Calibri" w:cstheme="minorHAnsi"/>
          <w:bCs/>
          <w:i w:val="0"/>
          <w:szCs w:val="24"/>
        </w:rPr>
        <w:t xml:space="preserve">Viamaster Training Ltd </w:t>
      </w:r>
      <w:r w:rsidR="003D1A93" w:rsidRPr="007C0293">
        <w:rPr>
          <w:rFonts w:ascii="Calibri" w:hAnsi="Calibri" w:cstheme="minorHAnsi"/>
          <w:bCs/>
          <w:iCs/>
          <w:szCs w:val="24"/>
        </w:rPr>
        <w:t xml:space="preserve">will rebook any undelivered training at a time convenient for the </w:t>
      </w:r>
      <w:r w:rsidR="00B30176">
        <w:rPr>
          <w:rFonts w:ascii="Calibri" w:hAnsi="Calibri" w:cstheme="minorHAnsi"/>
          <w:bCs/>
          <w:iCs/>
          <w:szCs w:val="24"/>
        </w:rPr>
        <w:t>customer</w:t>
      </w:r>
      <w:r w:rsidR="003D1A93" w:rsidRPr="007C0293">
        <w:rPr>
          <w:rFonts w:ascii="Calibri" w:hAnsi="Calibri" w:cstheme="minorHAnsi"/>
          <w:bCs/>
          <w:iCs/>
          <w:szCs w:val="24"/>
        </w:rPr>
        <w:t xml:space="preserve"> and at no extra cost.</w:t>
      </w:r>
    </w:p>
    <w:p w14:paraId="1879FE52" w14:textId="688F8222" w:rsidR="00BD79DB" w:rsidRDefault="00BD79DB" w:rsidP="000C2BAD">
      <w:pPr>
        <w:ind w:left="360"/>
        <w:rPr>
          <w:rFonts w:cstheme="minorHAnsi"/>
          <w:b/>
          <w:bCs/>
          <w:sz w:val="24"/>
          <w:szCs w:val="24"/>
        </w:rPr>
      </w:pPr>
      <w:r w:rsidRPr="007C0293">
        <w:rPr>
          <w:rFonts w:cstheme="minorHAnsi"/>
          <w:b/>
          <w:bCs/>
          <w:sz w:val="24"/>
          <w:szCs w:val="24"/>
        </w:rPr>
        <w:t>Obligations of the Customer:</w:t>
      </w:r>
    </w:p>
    <w:p w14:paraId="0A74F8E4" w14:textId="59C6E56E" w:rsidR="00115E01" w:rsidRPr="00D9328A" w:rsidRDefault="00115E01" w:rsidP="00D9328A">
      <w:pPr>
        <w:pStyle w:val="ListParagraph"/>
        <w:numPr>
          <w:ilvl w:val="0"/>
          <w:numId w:val="5"/>
        </w:numPr>
        <w:rPr>
          <w:rFonts w:cstheme="minorHAnsi"/>
          <w:sz w:val="24"/>
          <w:szCs w:val="24"/>
        </w:rPr>
      </w:pPr>
      <w:r w:rsidRPr="00FC1D6D">
        <w:rPr>
          <w:rFonts w:ascii="Calibri" w:hAnsi="Calibri" w:cstheme="minorHAnsi"/>
          <w:szCs w:val="24"/>
        </w:rPr>
        <w:t xml:space="preserve">The trainee will provide accurate and full information to Viamaster Training Ltd at all times, including </w:t>
      </w:r>
      <w:r w:rsidR="00AF5C2C">
        <w:rPr>
          <w:rFonts w:ascii="Calibri" w:hAnsi="Calibri" w:cstheme="minorHAnsi"/>
          <w:szCs w:val="24"/>
        </w:rPr>
        <w:t xml:space="preserve">but not limited to </w:t>
      </w:r>
      <w:r w:rsidRPr="00FC1D6D">
        <w:rPr>
          <w:rFonts w:ascii="Calibri" w:hAnsi="Calibri" w:cstheme="minorHAnsi"/>
          <w:szCs w:val="24"/>
        </w:rPr>
        <w:t>any change of house address, email address or contact telephone number.</w:t>
      </w:r>
    </w:p>
    <w:p w14:paraId="455D2875" w14:textId="2FE02C40" w:rsidR="00BD79DB" w:rsidRDefault="00BD79DB" w:rsidP="000C2BAD">
      <w:pPr>
        <w:pStyle w:val="ListParagraph"/>
        <w:numPr>
          <w:ilvl w:val="0"/>
          <w:numId w:val="4"/>
        </w:numPr>
        <w:rPr>
          <w:rFonts w:cstheme="minorHAnsi"/>
          <w:bCs/>
          <w:sz w:val="24"/>
          <w:szCs w:val="24"/>
        </w:rPr>
      </w:pPr>
      <w:r w:rsidRPr="007C0293">
        <w:rPr>
          <w:rFonts w:ascii="Calibri" w:hAnsi="Calibri" w:cstheme="minorHAnsi"/>
          <w:bCs/>
          <w:szCs w:val="24"/>
        </w:rPr>
        <w:t>You must pay your final balance no later than 14 working days before your training commences, if left unpaid Viamaster will withdraw the dates booked.</w:t>
      </w:r>
      <w:r w:rsidR="000C2BAD" w:rsidRPr="007C0293">
        <w:rPr>
          <w:rFonts w:ascii="Calibri" w:hAnsi="Calibri" w:cstheme="minorHAnsi"/>
          <w:bCs/>
          <w:szCs w:val="24"/>
        </w:rPr>
        <w:t xml:space="preserve"> (Unless credit agreement agreed with credit control)</w:t>
      </w:r>
    </w:p>
    <w:p w14:paraId="4F2356BD" w14:textId="6E1E3F82" w:rsidR="004432EB" w:rsidRPr="004432EB" w:rsidRDefault="004432EB" w:rsidP="004432EB">
      <w:pPr>
        <w:pStyle w:val="ListParagraph"/>
        <w:numPr>
          <w:ilvl w:val="0"/>
          <w:numId w:val="4"/>
        </w:numPr>
        <w:rPr>
          <w:rFonts w:cstheme="minorHAnsi"/>
          <w:sz w:val="24"/>
          <w:szCs w:val="24"/>
        </w:rPr>
      </w:pPr>
      <w:proofErr w:type="gramStart"/>
      <w:r w:rsidRPr="00FC1D6D">
        <w:rPr>
          <w:rFonts w:ascii="Calibri" w:hAnsi="Calibri" w:cstheme="minorHAnsi"/>
          <w:szCs w:val="24"/>
        </w:rPr>
        <w:lastRenderedPageBreak/>
        <w:t>In the event that</w:t>
      </w:r>
      <w:proofErr w:type="gramEnd"/>
      <w:r w:rsidRPr="00FC1D6D">
        <w:rPr>
          <w:rFonts w:ascii="Calibri" w:hAnsi="Calibri" w:cstheme="minorHAnsi"/>
          <w:szCs w:val="24"/>
        </w:rPr>
        <w:t xml:space="preserve"> a trainee fails to attend or complete their course for whatever reason, including but not limited to certified sickness, all course fees will be forfeited.</w:t>
      </w:r>
    </w:p>
    <w:p w14:paraId="1B1E4EE2" w14:textId="7D6327B8" w:rsidR="00BD79DB" w:rsidRPr="007C0293" w:rsidRDefault="00BD79DB" w:rsidP="000C2BAD">
      <w:pPr>
        <w:pStyle w:val="ListParagraph"/>
        <w:numPr>
          <w:ilvl w:val="0"/>
          <w:numId w:val="4"/>
        </w:numPr>
        <w:rPr>
          <w:rFonts w:cstheme="minorHAnsi"/>
          <w:bCs/>
          <w:sz w:val="24"/>
          <w:szCs w:val="24"/>
        </w:rPr>
      </w:pPr>
      <w:r w:rsidRPr="007C0293">
        <w:rPr>
          <w:rFonts w:ascii="Calibri" w:hAnsi="Calibri" w:cstheme="minorHAnsi"/>
          <w:bCs/>
          <w:szCs w:val="24"/>
        </w:rPr>
        <w:t xml:space="preserve">The </w:t>
      </w:r>
      <w:r w:rsidR="000C2BAD" w:rsidRPr="007C0293">
        <w:rPr>
          <w:rFonts w:ascii="Calibri" w:hAnsi="Calibri" w:cstheme="minorHAnsi"/>
          <w:bCs/>
          <w:szCs w:val="24"/>
        </w:rPr>
        <w:t>customer</w:t>
      </w:r>
      <w:r w:rsidRPr="007C0293">
        <w:rPr>
          <w:rFonts w:ascii="Calibri" w:hAnsi="Calibri" w:cstheme="minorHAnsi"/>
          <w:bCs/>
          <w:szCs w:val="24"/>
        </w:rPr>
        <w:t xml:space="preserve"> must produce and </w:t>
      </w:r>
      <w:r w:rsidR="000C2BAD" w:rsidRPr="007C0293">
        <w:rPr>
          <w:rFonts w:ascii="Calibri" w:hAnsi="Calibri" w:cstheme="minorHAnsi"/>
          <w:bCs/>
          <w:szCs w:val="24"/>
        </w:rPr>
        <w:t>always carry</w:t>
      </w:r>
      <w:r w:rsidRPr="007C0293">
        <w:rPr>
          <w:rFonts w:ascii="Calibri" w:hAnsi="Calibri" w:cstheme="minorHAnsi"/>
          <w:bCs/>
          <w:szCs w:val="24"/>
        </w:rPr>
        <w:t xml:space="preserve"> the necessary driving documents while undertaking a course.</w:t>
      </w:r>
    </w:p>
    <w:p w14:paraId="7FD00A20" w14:textId="503D70C7" w:rsidR="00BD79DB" w:rsidRDefault="00BD79DB" w:rsidP="000C2BAD">
      <w:pPr>
        <w:pStyle w:val="ListParagraph"/>
        <w:numPr>
          <w:ilvl w:val="0"/>
          <w:numId w:val="4"/>
        </w:numPr>
        <w:rPr>
          <w:rFonts w:cstheme="minorHAnsi"/>
          <w:bCs/>
          <w:color w:val="333333"/>
          <w:sz w:val="24"/>
          <w:szCs w:val="24"/>
        </w:rPr>
      </w:pPr>
      <w:r w:rsidRPr="007C0293">
        <w:rPr>
          <w:rFonts w:ascii="Calibri" w:hAnsi="Calibri" w:cstheme="minorHAnsi"/>
          <w:bCs/>
          <w:color w:val="333333"/>
          <w:szCs w:val="24"/>
        </w:rPr>
        <w:t xml:space="preserve">If you attend a course without the correct provisional entitlement(s) you will not be allowed to </w:t>
      </w:r>
      <w:r w:rsidR="000C2BAD" w:rsidRPr="007C0293">
        <w:rPr>
          <w:rFonts w:ascii="Calibri" w:hAnsi="Calibri" w:cstheme="minorHAnsi"/>
          <w:bCs/>
          <w:color w:val="333333"/>
          <w:szCs w:val="24"/>
        </w:rPr>
        <w:t>train,</w:t>
      </w:r>
      <w:r w:rsidRPr="007C0293">
        <w:rPr>
          <w:rFonts w:ascii="Calibri" w:hAnsi="Calibri" w:cstheme="minorHAnsi"/>
          <w:bCs/>
          <w:color w:val="333333"/>
          <w:szCs w:val="24"/>
        </w:rPr>
        <w:t xml:space="preserve"> and all monies paid towards the associated course will be </w:t>
      </w:r>
      <w:r w:rsidR="007C0293" w:rsidRPr="007C0293">
        <w:rPr>
          <w:rFonts w:ascii="Calibri" w:hAnsi="Calibri" w:cstheme="minorHAnsi"/>
          <w:bCs/>
          <w:color w:val="333333"/>
          <w:szCs w:val="24"/>
        </w:rPr>
        <w:t>forfeited.</w:t>
      </w:r>
    </w:p>
    <w:p w14:paraId="3CAECBDF" w14:textId="2F8104EB" w:rsidR="00213B31" w:rsidRPr="00213B31" w:rsidRDefault="00213B31" w:rsidP="00213B31">
      <w:pPr>
        <w:pStyle w:val="ListParagraph"/>
        <w:numPr>
          <w:ilvl w:val="0"/>
          <w:numId w:val="4"/>
        </w:numPr>
        <w:rPr>
          <w:rFonts w:cstheme="minorHAnsi"/>
          <w:sz w:val="24"/>
          <w:szCs w:val="24"/>
        </w:rPr>
      </w:pPr>
      <w:r w:rsidRPr="00FC1D6D">
        <w:rPr>
          <w:rFonts w:ascii="Calibri" w:hAnsi="Calibri" w:cstheme="minorHAnsi"/>
          <w:szCs w:val="24"/>
        </w:rPr>
        <w:t xml:space="preserve">In an emergency or unforeseen problem arises which prevents attendance, trainees/customers should contact the office (if outside normal working hours a voicemail can be left) or an email can be sent to </w:t>
      </w:r>
      <w:hyperlink r:id="rId10" w:history="1">
        <w:r w:rsidR="005D5F90" w:rsidRPr="00774B4D">
          <w:rPr>
            <w:rStyle w:val="Hyperlink"/>
            <w:rFonts w:cstheme="minorHAnsi"/>
            <w:sz w:val="24"/>
            <w:szCs w:val="24"/>
          </w:rPr>
          <w:t>training@viamastertraining.co.uk</w:t>
        </w:r>
      </w:hyperlink>
      <w:r w:rsidRPr="00FC1D6D">
        <w:rPr>
          <w:rFonts w:ascii="Calibri" w:hAnsi="Calibri" w:cstheme="minorHAnsi"/>
          <w:szCs w:val="24"/>
        </w:rPr>
        <w:t xml:space="preserve">  It would be at the </w:t>
      </w:r>
      <w:r>
        <w:rPr>
          <w:rFonts w:ascii="Calibri" w:hAnsi="Calibri" w:cstheme="minorHAnsi"/>
          <w:szCs w:val="24"/>
        </w:rPr>
        <w:t>M</w:t>
      </w:r>
      <w:r w:rsidRPr="00FC1D6D">
        <w:rPr>
          <w:rFonts w:ascii="Calibri" w:hAnsi="Calibri" w:cstheme="minorHAnsi"/>
          <w:szCs w:val="24"/>
        </w:rPr>
        <w:t xml:space="preserve">anaging </w:t>
      </w:r>
      <w:r>
        <w:rPr>
          <w:rFonts w:ascii="Calibri" w:hAnsi="Calibri" w:cstheme="minorHAnsi"/>
          <w:szCs w:val="24"/>
        </w:rPr>
        <w:t>D</w:t>
      </w:r>
      <w:r w:rsidRPr="00FC1D6D">
        <w:rPr>
          <w:rFonts w:ascii="Calibri" w:hAnsi="Calibri" w:cstheme="minorHAnsi"/>
          <w:szCs w:val="24"/>
        </w:rPr>
        <w:t>irectors discretion whether alternate arrangements can be made.</w:t>
      </w:r>
    </w:p>
    <w:p w14:paraId="409EAE51" w14:textId="642E441F" w:rsidR="00BD79DB" w:rsidRPr="007C0293" w:rsidRDefault="00BD79DB" w:rsidP="000C2BAD">
      <w:pPr>
        <w:pStyle w:val="ListParagraph"/>
        <w:numPr>
          <w:ilvl w:val="0"/>
          <w:numId w:val="4"/>
        </w:numPr>
        <w:rPr>
          <w:rFonts w:cstheme="minorHAnsi"/>
          <w:bCs/>
          <w:color w:val="333333"/>
          <w:sz w:val="24"/>
          <w:szCs w:val="24"/>
        </w:rPr>
      </w:pPr>
      <w:r w:rsidRPr="007C0293">
        <w:rPr>
          <w:rFonts w:ascii="Calibri" w:hAnsi="Calibri" w:cstheme="minorHAnsi"/>
          <w:bCs/>
          <w:szCs w:val="24"/>
        </w:rPr>
        <w:t>It is your responsibility to produce to the instructor at the start of the course</w:t>
      </w:r>
      <w:r w:rsidR="00100DE5">
        <w:rPr>
          <w:rFonts w:ascii="Calibri" w:hAnsi="Calibri" w:cstheme="minorHAnsi"/>
          <w:bCs/>
          <w:szCs w:val="24"/>
        </w:rPr>
        <w:t xml:space="preserve">, FLT certification, </w:t>
      </w:r>
      <w:r w:rsidR="00C81EAD">
        <w:rPr>
          <w:rFonts w:ascii="Calibri" w:hAnsi="Calibri" w:cstheme="minorHAnsi"/>
          <w:bCs/>
          <w:szCs w:val="24"/>
        </w:rPr>
        <w:t>otherwise a declaration must be completed,</w:t>
      </w:r>
      <w:r w:rsidRPr="007C0293">
        <w:rPr>
          <w:rFonts w:ascii="Calibri" w:hAnsi="Calibri" w:cstheme="minorHAnsi"/>
          <w:bCs/>
          <w:szCs w:val="24"/>
        </w:rPr>
        <w:t xml:space="preserve"> theory tests, a current </w:t>
      </w:r>
      <w:r w:rsidR="00C81EAD">
        <w:rPr>
          <w:rFonts w:ascii="Calibri" w:hAnsi="Calibri" w:cstheme="minorHAnsi"/>
          <w:bCs/>
          <w:szCs w:val="24"/>
        </w:rPr>
        <w:t>and</w:t>
      </w:r>
      <w:r w:rsidRPr="007C0293">
        <w:rPr>
          <w:rFonts w:ascii="Calibri" w:hAnsi="Calibri" w:cstheme="minorHAnsi"/>
          <w:bCs/>
          <w:szCs w:val="24"/>
        </w:rPr>
        <w:t xml:space="preserve"> correct provisional driving licence, and where appropriate a valid theory test pass certificate. Failure to do so will result in the DVSA cancelling the test and the customer will lose all fees paid to DVSA &amp; Viamaster Training in relation to that test.</w:t>
      </w:r>
      <w:r w:rsidR="00C81EAD">
        <w:rPr>
          <w:rFonts w:ascii="Calibri" w:hAnsi="Calibri" w:cstheme="minorHAnsi"/>
          <w:bCs/>
          <w:szCs w:val="24"/>
        </w:rPr>
        <w:t xml:space="preserve"> FLT training will be cancelled should you not provide evidence required</w:t>
      </w:r>
      <w:r w:rsidR="002949A8">
        <w:rPr>
          <w:rFonts w:ascii="Calibri" w:hAnsi="Calibri" w:cstheme="minorHAnsi"/>
          <w:bCs/>
          <w:szCs w:val="24"/>
        </w:rPr>
        <w:t xml:space="preserve"> and fees forfeited. </w:t>
      </w:r>
    </w:p>
    <w:p w14:paraId="22923B5C" w14:textId="5DAC5EFA" w:rsidR="00BD79DB" w:rsidRPr="007C0293" w:rsidRDefault="00BD79DB" w:rsidP="00BD79DB">
      <w:pPr>
        <w:pStyle w:val="ListParagraph"/>
        <w:numPr>
          <w:ilvl w:val="0"/>
          <w:numId w:val="5"/>
        </w:numPr>
        <w:rPr>
          <w:rFonts w:cstheme="minorHAnsi"/>
          <w:bCs/>
          <w:iCs/>
          <w:sz w:val="24"/>
          <w:szCs w:val="24"/>
        </w:rPr>
      </w:pPr>
      <w:r w:rsidRPr="007C0293">
        <w:rPr>
          <w:rFonts w:ascii="Calibri" w:hAnsi="Calibri" w:cstheme="minorHAnsi"/>
          <w:bCs/>
          <w:iCs/>
          <w:szCs w:val="24"/>
        </w:rPr>
        <w:t xml:space="preserve">If you are considered by the instructor to be under the influence of alcohol or drugs, or other health condition that could compromise safety or be unlawful the course will be </w:t>
      </w:r>
      <w:r w:rsidR="000C2BAD" w:rsidRPr="007C0293">
        <w:rPr>
          <w:rFonts w:ascii="Calibri" w:hAnsi="Calibri" w:cstheme="minorHAnsi"/>
          <w:bCs/>
          <w:iCs/>
          <w:szCs w:val="24"/>
        </w:rPr>
        <w:t>terminated,</w:t>
      </w:r>
      <w:r w:rsidRPr="007C0293">
        <w:rPr>
          <w:rFonts w:ascii="Calibri" w:hAnsi="Calibri" w:cstheme="minorHAnsi"/>
          <w:bCs/>
          <w:iCs/>
          <w:szCs w:val="24"/>
        </w:rPr>
        <w:t xml:space="preserve"> and all training and test fees will be forfeited. </w:t>
      </w:r>
    </w:p>
    <w:p w14:paraId="5EFBFB68" w14:textId="612294F7" w:rsidR="00BD79DB" w:rsidRDefault="00BD79DB" w:rsidP="00BD79DB">
      <w:pPr>
        <w:pStyle w:val="ListParagraph"/>
        <w:numPr>
          <w:ilvl w:val="0"/>
          <w:numId w:val="5"/>
        </w:numPr>
        <w:shd w:val="clear" w:color="auto" w:fill="FFFFFF"/>
        <w:spacing w:after="150"/>
        <w:rPr>
          <w:rFonts w:cstheme="minorHAnsi"/>
          <w:bCs/>
          <w:iCs/>
          <w:sz w:val="24"/>
          <w:szCs w:val="24"/>
        </w:rPr>
      </w:pPr>
      <w:r w:rsidRPr="007C0293">
        <w:rPr>
          <w:rFonts w:ascii="Calibri" w:hAnsi="Calibri" w:cstheme="minorHAnsi"/>
          <w:bCs/>
          <w:iCs/>
          <w:szCs w:val="24"/>
        </w:rPr>
        <w:t xml:space="preserve">Where the </w:t>
      </w:r>
      <w:r w:rsidR="00170D98">
        <w:rPr>
          <w:rFonts w:ascii="Calibri" w:hAnsi="Calibri" w:cstheme="minorHAnsi"/>
          <w:bCs/>
          <w:iCs/>
          <w:szCs w:val="24"/>
        </w:rPr>
        <w:t>instructor</w:t>
      </w:r>
      <w:r w:rsidRPr="007C0293">
        <w:rPr>
          <w:rFonts w:ascii="Calibri" w:hAnsi="Calibri" w:cstheme="minorHAnsi"/>
          <w:bCs/>
          <w:iCs/>
          <w:szCs w:val="24"/>
        </w:rPr>
        <w:t xml:space="preserve"> considers that in </w:t>
      </w:r>
      <w:r w:rsidR="002949A8">
        <w:rPr>
          <w:rFonts w:ascii="Calibri" w:hAnsi="Calibri" w:cstheme="minorHAnsi"/>
          <w:bCs/>
          <w:iCs/>
          <w:szCs w:val="24"/>
        </w:rPr>
        <w:t>their</w:t>
      </w:r>
      <w:r w:rsidRPr="007C0293">
        <w:rPr>
          <w:rFonts w:ascii="Calibri" w:hAnsi="Calibri" w:cstheme="minorHAnsi"/>
          <w:bCs/>
          <w:iCs/>
          <w:szCs w:val="24"/>
        </w:rPr>
        <w:t xml:space="preserve"> professional opinion the </w:t>
      </w:r>
      <w:r w:rsidR="002949A8">
        <w:rPr>
          <w:rFonts w:ascii="Calibri" w:hAnsi="Calibri" w:cstheme="minorHAnsi"/>
          <w:bCs/>
          <w:iCs/>
          <w:szCs w:val="24"/>
        </w:rPr>
        <w:t>trainee</w:t>
      </w:r>
      <w:r w:rsidRPr="007C0293">
        <w:rPr>
          <w:rFonts w:ascii="Calibri" w:hAnsi="Calibri" w:cstheme="minorHAnsi"/>
          <w:bCs/>
          <w:iCs/>
          <w:szCs w:val="24"/>
        </w:rPr>
        <w:t xml:space="preserve"> is unsafe and /or not ready to </w:t>
      </w:r>
      <w:r w:rsidR="002949A8">
        <w:rPr>
          <w:rFonts w:ascii="Calibri" w:hAnsi="Calibri" w:cstheme="minorHAnsi"/>
          <w:bCs/>
          <w:iCs/>
          <w:szCs w:val="24"/>
        </w:rPr>
        <w:t xml:space="preserve">continue with the training or </w:t>
      </w:r>
      <w:r w:rsidRPr="007C0293">
        <w:rPr>
          <w:rFonts w:ascii="Calibri" w:hAnsi="Calibri" w:cstheme="minorHAnsi"/>
          <w:bCs/>
          <w:iCs/>
          <w:szCs w:val="24"/>
        </w:rPr>
        <w:t xml:space="preserve">take the DVSA Driving Test unsupervised, then for reasons of safety the course or test will be terminated, and all course fees forfeited. </w:t>
      </w:r>
    </w:p>
    <w:p w14:paraId="235F33AC" w14:textId="35FB85C2" w:rsidR="00964B3F" w:rsidRPr="00964B3F" w:rsidRDefault="00964B3F" w:rsidP="00964B3F">
      <w:pPr>
        <w:pStyle w:val="ListParagraph"/>
        <w:numPr>
          <w:ilvl w:val="0"/>
          <w:numId w:val="5"/>
        </w:numPr>
        <w:rPr>
          <w:rFonts w:cstheme="minorHAnsi"/>
          <w:sz w:val="24"/>
          <w:szCs w:val="24"/>
        </w:rPr>
      </w:pPr>
      <w:r w:rsidRPr="00FC1D6D">
        <w:rPr>
          <w:rFonts w:ascii="Calibri" w:hAnsi="Calibri" w:cstheme="minorHAnsi"/>
          <w:szCs w:val="24"/>
        </w:rPr>
        <w:t xml:space="preserve">Viamaster Training operates under strict award body regulations and courses are designed to meet their requirements; therefore, the trainee must arrive punctually at the start of each day. If more than 15 minutes late Viamaster Training reserve the right to cancel the course. In this instance lost training time will not be refunded or made up.  </w:t>
      </w:r>
    </w:p>
    <w:p w14:paraId="03E8AD76" w14:textId="5E05D72A" w:rsidR="00BD79DB" w:rsidRPr="007C0293" w:rsidRDefault="00BD79DB" w:rsidP="00BD79DB">
      <w:pPr>
        <w:pStyle w:val="ListParagraph"/>
        <w:numPr>
          <w:ilvl w:val="0"/>
          <w:numId w:val="5"/>
        </w:numPr>
        <w:shd w:val="clear" w:color="auto" w:fill="FFFFFF"/>
        <w:spacing w:after="150"/>
        <w:rPr>
          <w:rFonts w:cstheme="minorHAnsi"/>
          <w:bCs/>
          <w:iCs/>
          <w:sz w:val="24"/>
          <w:szCs w:val="24"/>
        </w:rPr>
      </w:pPr>
      <w:r w:rsidRPr="007C0293">
        <w:rPr>
          <w:rFonts w:ascii="Calibri" w:hAnsi="Calibri" w:cstheme="minorHAnsi"/>
          <w:bCs/>
          <w:iCs/>
          <w:szCs w:val="24"/>
        </w:rPr>
        <w:t xml:space="preserve">Where the </w:t>
      </w:r>
      <w:r w:rsidR="0071709A">
        <w:rPr>
          <w:rFonts w:ascii="Calibri" w:hAnsi="Calibri" w:cstheme="minorHAnsi"/>
          <w:bCs/>
          <w:iCs/>
          <w:szCs w:val="24"/>
        </w:rPr>
        <w:t>trainee driver</w:t>
      </w:r>
      <w:r w:rsidRPr="007C0293">
        <w:rPr>
          <w:rFonts w:ascii="Calibri" w:hAnsi="Calibri" w:cstheme="minorHAnsi"/>
          <w:bCs/>
          <w:iCs/>
          <w:szCs w:val="24"/>
        </w:rPr>
        <w:t xml:space="preserve"> is legally required to wear glasses for driving (Code 101 on Driving Licence) then glasses must be </w:t>
      </w:r>
      <w:proofErr w:type="gramStart"/>
      <w:r w:rsidRPr="007C0293">
        <w:rPr>
          <w:rFonts w:ascii="Calibri" w:hAnsi="Calibri" w:cstheme="minorHAnsi"/>
          <w:bCs/>
          <w:iCs/>
          <w:szCs w:val="24"/>
        </w:rPr>
        <w:t>worn at all times</w:t>
      </w:r>
      <w:proofErr w:type="gramEnd"/>
      <w:r w:rsidRPr="007C0293">
        <w:rPr>
          <w:rFonts w:ascii="Calibri" w:hAnsi="Calibri" w:cstheme="minorHAnsi"/>
          <w:bCs/>
          <w:iCs/>
          <w:szCs w:val="24"/>
        </w:rPr>
        <w:t xml:space="preserve"> when driving and on the driving test.  </w:t>
      </w:r>
    </w:p>
    <w:p w14:paraId="5A2FA95A" w14:textId="472F1BC9" w:rsidR="00FF6470" w:rsidRDefault="00BD79DB" w:rsidP="00FF6470">
      <w:pPr>
        <w:pStyle w:val="ListParagraph"/>
        <w:numPr>
          <w:ilvl w:val="0"/>
          <w:numId w:val="5"/>
        </w:numPr>
        <w:rPr>
          <w:rFonts w:cstheme="minorHAnsi"/>
          <w:bCs/>
          <w:iCs/>
          <w:sz w:val="24"/>
          <w:szCs w:val="24"/>
        </w:rPr>
      </w:pPr>
      <w:r w:rsidRPr="007C0293">
        <w:rPr>
          <w:rFonts w:ascii="Calibri" w:hAnsi="Calibri" w:cstheme="minorHAnsi"/>
          <w:bCs/>
          <w:iCs/>
          <w:szCs w:val="24"/>
        </w:rPr>
        <w:t>Any driving offences occurred whilst under instruction is your responsibility as a licence holder and we reserve the right to pass on your details to the applicable authorities.</w:t>
      </w:r>
    </w:p>
    <w:p w14:paraId="38AE6307" w14:textId="12B20F99" w:rsidR="00196753" w:rsidRPr="00FC1D6D" w:rsidRDefault="00196753" w:rsidP="00196753">
      <w:pPr>
        <w:pStyle w:val="ListParagraph"/>
        <w:numPr>
          <w:ilvl w:val="0"/>
          <w:numId w:val="5"/>
        </w:numPr>
        <w:rPr>
          <w:rFonts w:cstheme="minorHAnsi"/>
          <w:sz w:val="24"/>
          <w:szCs w:val="24"/>
        </w:rPr>
      </w:pPr>
      <w:r w:rsidRPr="00FC1D6D">
        <w:rPr>
          <w:rFonts w:ascii="Calibri" w:hAnsi="Calibri" w:cstheme="minorHAnsi"/>
          <w:szCs w:val="24"/>
        </w:rPr>
        <w:t>The trainee/customer commits to conducting themselves in an appropriate manner:</w:t>
      </w:r>
      <w:r w:rsidRPr="00FC1D6D">
        <w:rPr>
          <w:rStyle w:val="apple-converted-space"/>
          <w:rFonts w:ascii="Calibri" w:hAnsi="Calibri" w:cstheme="minorHAnsi"/>
          <w:szCs w:val="24"/>
        </w:rPr>
        <w:t> </w:t>
      </w:r>
      <w:r w:rsidRPr="00FC1D6D">
        <w:rPr>
          <w:rStyle w:val="Emphasis"/>
          <w:rFonts w:ascii="Calibri" w:hAnsi="Calibri" w:cstheme="minorHAnsi"/>
          <w:szCs w:val="24"/>
        </w:rPr>
        <w:t xml:space="preserve">Viamaster </w:t>
      </w:r>
      <w:r w:rsidRPr="008F1CF2">
        <w:rPr>
          <w:rStyle w:val="Emphasis"/>
          <w:rFonts w:ascii="Calibri" w:hAnsi="Calibri" w:cstheme="minorHAnsi"/>
          <w:szCs w:val="24"/>
        </w:rPr>
        <w:t>Training</w:t>
      </w:r>
      <w:r w:rsidRPr="008F1CF2">
        <w:rPr>
          <w:rStyle w:val="apple-converted-space"/>
          <w:rFonts w:ascii="Calibri" w:hAnsi="Calibri" w:cstheme="minorHAnsi"/>
          <w:szCs w:val="24"/>
        </w:rPr>
        <w:t> Ltd</w:t>
      </w:r>
      <w:r w:rsidRPr="00FC1D6D">
        <w:rPr>
          <w:rStyle w:val="apple-converted-space"/>
          <w:rFonts w:ascii="Calibri" w:hAnsi="Calibri" w:cstheme="minorHAnsi"/>
          <w:szCs w:val="24"/>
        </w:rPr>
        <w:t xml:space="preserve"> </w:t>
      </w:r>
      <w:r w:rsidRPr="00FC1D6D">
        <w:rPr>
          <w:rFonts w:ascii="Calibri" w:hAnsi="Calibri" w:cstheme="minorHAnsi"/>
          <w:szCs w:val="24"/>
        </w:rPr>
        <w:t>reserve the right to terminate a course without notice should they, in their reasonable discretion, decide that a trainee has acted or behaved inappropriately, including but not limited to verbal and physical abuse towards</w:t>
      </w:r>
      <w:r w:rsidRPr="00FC1D6D">
        <w:rPr>
          <w:rStyle w:val="apple-converted-space"/>
          <w:rFonts w:ascii="Calibri" w:hAnsi="Calibri" w:cstheme="minorHAnsi"/>
          <w:szCs w:val="24"/>
        </w:rPr>
        <w:t> </w:t>
      </w:r>
      <w:r w:rsidR="008F1CF2">
        <w:rPr>
          <w:rStyle w:val="Emphasis"/>
          <w:rFonts w:ascii="Calibri" w:hAnsi="Calibri" w:cstheme="minorHAnsi"/>
          <w:szCs w:val="24"/>
        </w:rPr>
        <w:t>the</w:t>
      </w:r>
      <w:r w:rsidRPr="00FC1D6D">
        <w:rPr>
          <w:rStyle w:val="Emphasis"/>
          <w:rFonts w:ascii="Calibri" w:hAnsi="Calibri" w:cstheme="minorHAnsi"/>
          <w:szCs w:val="24"/>
        </w:rPr>
        <w:t xml:space="preserve"> instructor or any member of </w:t>
      </w:r>
      <w:r w:rsidRPr="00FC1D6D">
        <w:rPr>
          <w:rFonts w:ascii="Calibri" w:hAnsi="Calibri" w:cstheme="minorHAnsi"/>
          <w:szCs w:val="24"/>
        </w:rPr>
        <w:t xml:space="preserve">staff. If a trainee wishes to appeal such a decision, they should do so in writing to the Managing Director. </w:t>
      </w:r>
    </w:p>
    <w:p w14:paraId="4A3FDAAE" w14:textId="77777777" w:rsidR="00E27789" w:rsidRPr="00FC1D6D" w:rsidRDefault="00E27789" w:rsidP="00E27789">
      <w:pPr>
        <w:pStyle w:val="ListParagraph"/>
        <w:numPr>
          <w:ilvl w:val="0"/>
          <w:numId w:val="5"/>
        </w:numPr>
        <w:rPr>
          <w:rFonts w:cstheme="minorHAnsi"/>
          <w:sz w:val="24"/>
          <w:szCs w:val="24"/>
        </w:rPr>
      </w:pPr>
      <w:r w:rsidRPr="00FC1D6D">
        <w:rPr>
          <w:rFonts w:ascii="Calibri" w:hAnsi="Calibri" w:cstheme="minorHAnsi"/>
          <w:szCs w:val="24"/>
        </w:rPr>
        <w:t>Viamaster Training Ltd will not be held responsible for loss of any personal items left on the company's premises.</w:t>
      </w:r>
    </w:p>
    <w:p w14:paraId="5A88443B" w14:textId="77777777" w:rsidR="00196753" w:rsidRDefault="00196753" w:rsidP="00E27789">
      <w:pPr>
        <w:ind w:left="450"/>
        <w:rPr>
          <w:rFonts w:cstheme="minorHAnsi"/>
          <w:bCs/>
          <w:iCs/>
          <w:sz w:val="24"/>
          <w:szCs w:val="24"/>
        </w:rPr>
      </w:pPr>
    </w:p>
    <w:p w14:paraId="4699EDDD" w14:textId="77777777" w:rsidR="00B74E1E" w:rsidRDefault="00B74E1E" w:rsidP="00E27789">
      <w:pPr>
        <w:ind w:left="450"/>
        <w:rPr>
          <w:rFonts w:cstheme="minorHAnsi"/>
          <w:bCs/>
          <w:iCs/>
          <w:sz w:val="24"/>
          <w:szCs w:val="24"/>
        </w:rPr>
      </w:pPr>
    </w:p>
    <w:p w14:paraId="328E5420" w14:textId="77777777" w:rsidR="00B74E1E" w:rsidRDefault="00B74E1E" w:rsidP="00E27789">
      <w:pPr>
        <w:ind w:left="450"/>
        <w:rPr>
          <w:rFonts w:cstheme="minorHAnsi"/>
          <w:bCs/>
          <w:iCs/>
          <w:sz w:val="24"/>
          <w:szCs w:val="24"/>
        </w:rPr>
      </w:pPr>
    </w:p>
    <w:p w14:paraId="01A9C1D2" w14:textId="77777777" w:rsidR="00B74E1E" w:rsidRPr="00E27789" w:rsidRDefault="00B74E1E" w:rsidP="00E27789">
      <w:pPr>
        <w:ind w:left="450"/>
        <w:rPr>
          <w:rFonts w:cstheme="minorHAnsi"/>
          <w:bCs/>
          <w:iCs/>
          <w:sz w:val="24"/>
          <w:szCs w:val="24"/>
        </w:rPr>
      </w:pPr>
    </w:p>
    <w:p w14:paraId="13F299C1" w14:textId="6EB8A916" w:rsidR="00643E09" w:rsidRPr="007C0293" w:rsidRDefault="00643E09" w:rsidP="00643E09">
      <w:pPr>
        <w:ind w:left="390"/>
        <w:rPr>
          <w:rFonts w:cstheme="minorHAnsi"/>
          <w:b/>
          <w:iCs/>
          <w:sz w:val="24"/>
          <w:szCs w:val="24"/>
        </w:rPr>
      </w:pPr>
      <w:r w:rsidRPr="007C0293">
        <w:rPr>
          <w:rFonts w:cstheme="minorHAnsi"/>
          <w:b/>
          <w:iCs/>
          <w:sz w:val="24"/>
          <w:szCs w:val="24"/>
        </w:rPr>
        <w:t xml:space="preserve">Course Fees &amp; </w:t>
      </w:r>
      <w:r w:rsidR="00FF6470" w:rsidRPr="007C0293">
        <w:rPr>
          <w:rFonts w:cstheme="minorHAnsi"/>
          <w:b/>
          <w:iCs/>
          <w:sz w:val="24"/>
          <w:szCs w:val="24"/>
        </w:rPr>
        <w:t>Payments –</w:t>
      </w:r>
      <w:r w:rsidRPr="007C0293">
        <w:rPr>
          <w:rFonts w:cstheme="minorHAnsi"/>
          <w:b/>
          <w:iCs/>
          <w:sz w:val="24"/>
          <w:szCs w:val="24"/>
        </w:rPr>
        <w:t xml:space="preserve"> </w:t>
      </w:r>
      <w:r w:rsidR="00FF6470" w:rsidRPr="007C0293">
        <w:rPr>
          <w:rFonts w:cstheme="minorHAnsi"/>
          <w:b/>
          <w:iCs/>
          <w:sz w:val="24"/>
          <w:szCs w:val="24"/>
        </w:rPr>
        <w:t xml:space="preserve">cancellation policy </w:t>
      </w:r>
    </w:p>
    <w:p w14:paraId="5D013410" w14:textId="7107E5E2" w:rsidR="00643E09" w:rsidRDefault="00643E09" w:rsidP="00643E09">
      <w:pPr>
        <w:pStyle w:val="ListParagraph"/>
        <w:numPr>
          <w:ilvl w:val="0"/>
          <w:numId w:val="1"/>
        </w:numPr>
        <w:rPr>
          <w:rFonts w:cstheme="minorHAnsi"/>
          <w:bCs/>
          <w:iCs/>
          <w:sz w:val="24"/>
          <w:szCs w:val="24"/>
        </w:rPr>
      </w:pPr>
      <w:r w:rsidRPr="007C0293">
        <w:rPr>
          <w:rFonts w:ascii="Calibri" w:hAnsi="Calibri" w:cstheme="minorHAnsi"/>
          <w:bCs/>
          <w:iCs/>
          <w:szCs w:val="24"/>
        </w:rPr>
        <w:t xml:space="preserve">To reserve an LGV training course, a </w:t>
      </w:r>
      <w:r w:rsidRPr="007C0293">
        <w:rPr>
          <w:rFonts w:ascii="Calibri" w:hAnsi="Calibri" w:cstheme="minorHAnsi"/>
          <w:b/>
          <w:iCs/>
          <w:szCs w:val="24"/>
        </w:rPr>
        <w:t>non-refundable deposit</w:t>
      </w:r>
      <w:r w:rsidRPr="007C0293">
        <w:rPr>
          <w:rFonts w:ascii="Calibri" w:hAnsi="Calibri" w:cstheme="minorHAnsi"/>
          <w:bCs/>
          <w:iCs/>
          <w:szCs w:val="24"/>
        </w:rPr>
        <w:t xml:space="preserve"> is required. The purpose of the deposit is to cover initial costs incurred by Viamaster Training.</w:t>
      </w:r>
    </w:p>
    <w:p w14:paraId="22ADA17D" w14:textId="2C19A5A6" w:rsidR="00A22078" w:rsidRPr="00A22078" w:rsidRDefault="00A22078" w:rsidP="00A22078">
      <w:pPr>
        <w:pStyle w:val="ListParagraph"/>
        <w:numPr>
          <w:ilvl w:val="0"/>
          <w:numId w:val="1"/>
        </w:numPr>
        <w:rPr>
          <w:rFonts w:cstheme="minorHAnsi"/>
          <w:sz w:val="24"/>
          <w:szCs w:val="24"/>
        </w:rPr>
      </w:pPr>
      <w:r w:rsidRPr="00FC1D6D">
        <w:rPr>
          <w:rFonts w:ascii="Calibri" w:hAnsi="Calibri" w:cstheme="minorHAnsi"/>
          <w:szCs w:val="24"/>
        </w:rPr>
        <w:t>To reserve a course (not Government Funded</w:t>
      </w:r>
      <w:r w:rsidR="00144737">
        <w:rPr>
          <w:rFonts w:ascii="Calibri" w:hAnsi="Calibri" w:cstheme="minorHAnsi"/>
          <w:szCs w:val="24"/>
        </w:rPr>
        <w:t xml:space="preserve"> or LGV Training</w:t>
      </w:r>
      <w:r w:rsidRPr="00FC1D6D">
        <w:rPr>
          <w:rFonts w:ascii="Calibri" w:hAnsi="Calibri" w:cstheme="minorHAnsi"/>
          <w:szCs w:val="24"/>
        </w:rPr>
        <w:t xml:space="preserve">) payment is required on booking.  </w:t>
      </w:r>
    </w:p>
    <w:p w14:paraId="6C860B61" w14:textId="20195F4F" w:rsidR="00133729" w:rsidRDefault="00133729" w:rsidP="00133729">
      <w:pPr>
        <w:pStyle w:val="ListParagraph"/>
        <w:numPr>
          <w:ilvl w:val="0"/>
          <w:numId w:val="1"/>
        </w:numPr>
        <w:rPr>
          <w:rFonts w:cstheme="minorHAnsi"/>
          <w:bCs/>
          <w:iCs/>
          <w:sz w:val="24"/>
          <w:szCs w:val="24"/>
        </w:rPr>
      </w:pPr>
      <w:r w:rsidRPr="007C0293">
        <w:rPr>
          <w:rFonts w:ascii="Calibri" w:hAnsi="Calibri" w:cstheme="minorHAnsi"/>
          <w:bCs/>
          <w:iCs/>
          <w:szCs w:val="24"/>
        </w:rPr>
        <w:t>Our course</w:t>
      </w:r>
      <w:r w:rsidR="00B74E1E">
        <w:rPr>
          <w:rFonts w:ascii="Calibri" w:hAnsi="Calibri" w:cstheme="minorHAnsi"/>
          <w:bCs/>
          <w:iCs/>
          <w:szCs w:val="24"/>
        </w:rPr>
        <w:t xml:space="preserve">s </w:t>
      </w:r>
      <w:r w:rsidRPr="007C0293">
        <w:rPr>
          <w:rFonts w:ascii="Calibri" w:hAnsi="Calibri" w:cstheme="minorHAnsi"/>
          <w:bCs/>
          <w:iCs/>
          <w:szCs w:val="24"/>
        </w:rPr>
        <w:t xml:space="preserve">have set hours, however as the customer you need to be aware that the length of the course is chosen </w:t>
      </w:r>
      <w:r w:rsidR="000C2BAD" w:rsidRPr="007C0293">
        <w:rPr>
          <w:rFonts w:ascii="Calibri" w:hAnsi="Calibri" w:cstheme="minorHAnsi"/>
          <w:bCs/>
          <w:iCs/>
          <w:szCs w:val="24"/>
        </w:rPr>
        <w:t xml:space="preserve">by </w:t>
      </w:r>
      <w:r w:rsidRPr="007C0293">
        <w:rPr>
          <w:rFonts w:ascii="Calibri" w:hAnsi="Calibri" w:cstheme="minorHAnsi"/>
          <w:bCs/>
          <w:iCs/>
          <w:szCs w:val="24"/>
        </w:rPr>
        <w:t xml:space="preserve">yourself, if you feel you need more than what we recommend then please make us aware on booking and the extra charges will be agreed. If you feel you require further hours after starting your training Viamaster are not liable for any loss of test fee and will always try and accommodate further hours upon request. </w:t>
      </w:r>
    </w:p>
    <w:p w14:paraId="0C0EB545" w14:textId="7EC0E2CB" w:rsidR="005963B1" w:rsidRPr="00D063F1" w:rsidRDefault="005963B1" w:rsidP="00D063F1">
      <w:pPr>
        <w:pStyle w:val="ListParagraph"/>
        <w:numPr>
          <w:ilvl w:val="0"/>
          <w:numId w:val="1"/>
        </w:numPr>
        <w:rPr>
          <w:rFonts w:cstheme="minorHAnsi"/>
          <w:sz w:val="24"/>
          <w:szCs w:val="24"/>
        </w:rPr>
      </w:pPr>
      <w:r w:rsidRPr="00FC1D6D">
        <w:rPr>
          <w:rFonts w:ascii="Calibri" w:hAnsi="Calibri" w:cstheme="minorHAnsi"/>
          <w:szCs w:val="24"/>
        </w:rPr>
        <w:t xml:space="preserve">All quotes for training will remain valid for 30 days. </w:t>
      </w:r>
    </w:p>
    <w:p w14:paraId="6558E7AF" w14:textId="1D3C2EB4" w:rsidR="00133729" w:rsidRPr="007C0293" w:rsidRDefault="00643E09" w:rsidP="00133729">
      <w:pPr>
        <w:pStyle w:val="ListParagraph"/>
        <w:numPr>
          <w:ilvl w:val="0"/>
          <w:numId w:val="1"/>
        </w:numPr>
        <w:rPr>
          <w:rFonts w:cstheme="minorHAnsi"/>
          <w:bCs/>
          <w:iCs/>
          <w:sz w:val="24"/>
          <w:szCs w:val="24"/>
        </w:rPr>
      </w:pPr>
      <w:r w:rsidRPr="007C0293">
        <w:rPr>
          <w:rFonts w:ascii="Calibri" w:hAnsi="Calibri" w:cstheme="minorHAnsi"/>
          <w:bCs/>
          <w:iCs/>
          <w:szCs w:val="24"/>
        </w:rPr>
        <w:t xml:space="preserve">Once the </w:t>
      </w:r>
      <w:r w:rsidR="00144737">
        <w:rPr>
          <w:rFonts w:ascii="Calibri" w:hAnsi="Calibri" w:cstheme="minorHAnsi"/>
          <w:bCs/>
          <w:iCs/>
          <w:szCs w:val="24"/>
        </w:rPr>
        <w:t>trainee</w:t>
      </w:r>
      <w:r w:rsidRPr="007C0293">
        <w:rPr>
          <w:rFonts w:ascii="Calibri" w:hAnsi="Calibri" w:cstheme="minorHAnsi"/>
          <w:bCs/>
          <w:iCs/>
          <w:szCs w:val="24"/>
        </w:rPr>
        <w:t xml:space="preserve"> has passed </w:t>
      </w:r>
      <w:r w:rsidR="00133729" w:rsidRPr="007C0293">
        <w:rPr>
          <w:rFonts w:ascii="Calibri" w:hAnsi="Calibri" w:cstheme="minorHAnsi"/>
          <w:bCs/>
          <w:iCs/>
          <w:szCs w:val="24"/>
        </w:rPr>
        <w:t>t</w:t>
      </w:r>
      <w:r w:rsidRPr="007C0293">
        <w:rPr>
          <w:rFonts w:ascii="Calibri" w:hAnsi="Calibri" w:cstheme="minorHAnsi"/>
          <w:bCs/>
          <w:iCs/>
          <w:szCs w:val="24"/>
        </w:rPr>
        <w:t xml:space="preserve">heory </w:t>
      </w:r>
      <w:r w:rsidR="00133729" w:rsidRPr="007C0293">
        <w:rPr>
          <w:rFonts w:ascii="Calibri" w:hAnsi="Calibri" w:cstheme="minorHAnsi"/>
          <w:bCs/>
          <w:iCs/>
          <w:szCs w:val="24"/>
        </w:rPr>
        <w:t>t</w:t>
      </w:r>
      <w:r w:rsidRPr="007C0293">
        <w:rPr>
          <w:rFonts w:ascii="Calibri" w:hAnsi="Calibri" w:cstheme="minorHAnsi"/>
          <w:bCs/>
          <w:iCs/>
          <w:szCs w:val="24"/>
        </w:rPr>
        <w:t>ests, the driving course can be booked. The remaining balance will be invoiced to be paid no later than 1</w:t>
      </w:r>
      <w:r w:rsidR="00133729" w:rsidRPr="007C0293">
        <w:rPr>
          <w:rFonts w:ascii="Calibri" w:hAnsi="Calibri" w:cstheme="minorHAnsi"/>
          <w:bCs/>
          <w:iCs/>
          <w:szCs w:val="24"/>
        </w:rPr>
        <w:t>4</w:t>
      </w:r>
      <w:r w:rsidRPr="007C0293">
        <w:rPr>
          <w:rFonts w:ascii="Calibri" w:hAnsi="Calibri" w:cstheme="minorHAnsi"/>
          <w:bCs/>
          <w:iCs/>
          <w:szCs w:val="24"/>
        </w:rPr>
        <w:t xml:space="preserve"> working days (Mon – Fri) before </w:t>
      </w:r>
      <w:r w:rsidR="00133729" w:rsidRPr="007C0293">
        <w:rPr>
          <w:rFonts w:ascii="Calibri" w:hAnsi="Calibri" w:cstheme="minorHAnsi"/>
          <w:bCs/>
          <w:iCs/>
          <w:szCs w:val="24"/>
        </w:rPr>
        <w:t>the c</w:t>
      </w:r>
      <w:r w:rsidRPr="007C0293">
        <w:rPr>
          <w:rFonts w:ascii="Calibri" w:hAnsi="Calibri" w:cstheme="minorHAnsi"/>
          <w:bCs/>
          <w:iCs/>
          <w:szCs w:val="24"/>
        </w:rPr>
        <w:t xml:space="preserve">ourse </w:t>
      </w:r>
      <w:r w:rsidR="000C2BAD" w:rsidRPr="007C0293">
        <w:rPr>
          <w:rFonts w:ascii="Calibri" w:hAnsi="Calibri" w:cstheme="minorHAnsi"/>
          <w:bCs/>
          <w:iCs/>
          <w:szCs w:val="24"/>
        </w:rPr>
        <w:t>s</w:t>
      </w:r>
      <w:r w:rsidRPr="007C0293">
        <w:rPr>
          <w:rFonts w:ascii="Calibri" w:hAnsi="Calibri" w:cstheme="minorHAnsi"/>
          <w:bCs/>
          <w:iCs/>
          <w:szCs w:val="24"/>
        </w:rPr>
        <w:t xml:space="preserve">tart </w:t>
      </w:r>
      <w:r w:rsidR="000C2BAD" w:rsidRPr="007C0293">
        <w:rPr>
          <w:rFonts w:ascii="Calibri" w:hAnsi="Calibri" w:cstheme="minorHAnsi"/>
          <w:bCs/>
          <w:iCs/>
          <w:szCs w:val="24"/>
        </w:rPr>
        <w:t>d</w:t>
      </w:r>
      <w:r w:rsidRPr="007C0293">
        <w:rPr>
          <w:rFonts w:ascii="Calibri" w:hAnsi="Calibri" w:cstheme="minorHAnsi"/>
          <w:bCs/>
          <w:iCs/>
          <w:szCs w:val="24"/>
        </w:rPr>
        <w:t>ate</w:t>
      </w:r>
      <w:r w:rsidR="00133729" w:rsidRPr="007C0293">
        <w:rPr>
          <w:rFonts w:ascii="Calibri" w:hAnsi="Calibri" w:cstheme="minorHAnsi"/>
          <w:bCs/>
          <w:iCs/>
          <w:szCs w:val="24"/>
        </w:rPr>
        <w:t xml:space="preserve">. </w:t>
      </w:r>
      <w:r w:rsidRPr="007C0293">
        <w:rPr>
          <w:rFonts w:ascii="Calibri" w:hAnsi="Calibri" w:cstheme="minorHAnsi"/>
          <w:bCs/>
          <w:iCs/>
          <w:szCs w:val="24"/>
        </w:rPr>
        <w:t xml:space="preserve">We accept payments by: </w:t>
      </w:r>
      <w:r w:rsidR="00911B74">
        <w:rPr>
          <w:rFonts w:ascii="Calibri" w:hAnsi="Calibri" w:cstheme="minorHAnsi"/>
          <w:bCs/>
          <w:iCs/>
          <w:szCs w:val="24"/>
        </w:rPr>
        <w:t>Stripe payment link,</w:t>
      </w:r>
      <w:r w:rsidRPr="007C0293">
        <w:rPr>
          <w:rFonts w:ascii="Calibri" w:hAnsi="Calibri" w:cstheme="minorHAnsi"/>
          <w:bCs/>
          <w:iCs/>
          <w:szCs w:val="24"/>
        </w:rPr>
        <w:t xml:space="preserve"> BACS, Cash or Card</w:t>
      </w:r>
      <w:r w:rsidR="00133729" w:rsidRPr="007C0293">
        <w:rPr>
          <w:rFonts w:ascii="Calibri" w:hAnsi="Calibri" w:cstheme="minorHAnsi"/>
          <w:bCs/>
          <w:iCs/>
          <w:szCs w:val="24"/>
        </w:rPr>
        <w:t>.</w:t>
      </w:r>
    </w:p>
    <w:p w14:paraId="496D6070" w14:textId="30F4945B" w:rsidR="003D1A93" w:rsidRPr="007C0293" w:rsidRDefault="003D1A93" w:rsidP="00133729">
      <w:pPr>
        <w:pStyle w:val="ListParagraph"/>
        <w:numPr>
          <w:ilvl w:val="0"/>
          <w:numId w:val="1"/>
        </w:numPr>
        <w:rPr>
          <w:rFonts w:cstheme="minorHAnsi"/>
          <w:bCs/>
          <w:iCs/>
          <w:sz w:val="24"/>
          <w:szCs w:val="24"/>
        </w:rPr>
      </w:pPr>
      <w:r w:rsidRPr="007C0293">
        <w:rPr>
          <w:rFonts w:ascii="Calibri" w:hAnsi="Calibri" w:cstheme="minorHAnsi"/>
          <w:bCs/>
          <w:iCs/>
          <w:szCs w:val="24"/>
        </w:rPr>
        <w:t xml:space="preserve">Any </w:t>
      </w:r>
      <w:r w:rsidR="004F4996">
        <w:rPr>
          <w:rFonts w:ascii="Calibri" w:hAnsi="Calibri" w:cstheme="minorHAnsi"/>
          <w:bCs/>
          <w:iCs/>
          <w:szCs w:val="24"/>
        </w:rPr>
        <w:t xml:space="preserve">customer </w:t>
      </w:r>
      <w:r w:rsidRPr="007C0293">
        <w:rPr>
          <w:rFonts w:ascii="Calibri" w:hAnsi="Calibri" w:cstheme="minorHAnsi"/>
          <w:bCs/>
          <w:iCs/>
          <w:szCs w:val="24"/>
        </w:rPr>
        <w:t xml:space="preserve">with a credit agreement </w:t>
      </w:r>
      <w:proofErr w:type="gramStart"/>
      <w:r w:rsidRPr="007C0293">
        <w:rPr>
          <w:rFonts w:ascii="Calibri" w:hAnsi="Calibri" w:cstheme="minorHAnsi"/>
          <w:bCs/>
          <w:iCs/>
          <w:szCs w:val="24"/>
        </w:rPr>
        <w:t>are</w:t>
      </w:r>
      <w:proofErr w:type="gramEnd"/>
      <w:r w:rsidRPr="007C0293">
        <w:rPr>
          <w:rFonts w:ascii="Calibri" w:hAnsi="Calibri" w:cstheme="minorHAnsi"/>
          <w:bCs/>
          <w:iCs/>
          <w:szCs w:val="24"/>
        </w:rPr>
        <w:t xml:space="preserve"> required to pay as agreed with accounts. </w:t>
      </w:r>
    </w:p>
    <w:p w14:paraId="0F43A2EE" w14:textId="66353553" w:rsidR="003D1A93" w:rsidRPr="007C0293" w:rsidRDefault="003D1A93" w:rsidP="003D1A93">
      <w:pPr>
        <w:pStyle w:val="ListParagraph"/>
        <w:numPr>
          <w:ilvl w:val="0"/>
          <w:numId w:val="1"/>
        </w:numPr>
        <w:rPr>
          <w:rFonts w:cstheme="minorHAnsi"/>
          <w:bCs/>
          <w:iCs/>
          <w:sz w:val="24"/>
          <w:szCs w:val="24"/>
        </w:rPr>
      </w:pPr>
      <w:r w:rsidRPr="007C0293">
        <w:rPr>
          <w:rFonts w:ascii="Calibri" w:hAnsi="Calibri" w:cstheme="minorHAnsi"/>
          <w:bCs/>
          <w:iCs/>
          <w:szCs w:val="24"/>
        </w:rPr>
        <w:t xml:space="preserve">If the DVSA make changes or cancel your test, any losses including travel needs to be claimed through the DVSA. Viamaster are not liable for changes or cancellations made by the DVSA, however we will do our utmost to accommodate any DVSA changes or cancellations. </w:t>
      </w:r>
    </w:p>
    <w:p w14:paraId="181E0C3F" w14:textId="590FF9EC" w:rsidR="00A751CE" w:rsidRPr="007C0293" w:rsidRDefault="00133729" w:rsidP="00A751CE">
      <w:pPr>
        <w:pStyle w:val="ListParagraph"/>
        <w:numPr>
          <w:ilvl w:val="0"/>
          <w:numId w:val="1"/>
        </w:numPr>
        <w:rPr>
          <w:rFonts w:cstheme="minorHAnsi"/>
          <w:bCs/>
          <w:iCs/>
          <w:sz w:val="24"/>
          <w:szCs w:val="24"/>
        </w:rPr>
      </w:pPr>
      <w:r w:rsidRPr="007C0293">
        <w:rPr>
          <w:rFonts w:ascii="Calibri" w:hAnsi="Calibri" w:cstheme="minorHAnsi"/>
          <w:bCs/>
          <w:iCs/>
          <w:szCs w:val="24"/>
        </w:rPr>
        <w:t xml:space="preserve">The </w:t>
      </w:r>
      <w:r w:rsidR="004F4996">
        <w:rPr>
          <w:rFonts w:ascii="Calibri" w:hAnsi="Calibri" w:cstheme="minorHAnsi"/>
          <w:bCs/>
          <w:iCs/>
          <w:szCs w:val="24"/>
        </w:rPr>
        <w:t>trainee</w:t>
      </w:r>
      <w:r w:rsidRPr="007C0293">
        <w:rPr>
          <w:rFonts w:ascii="Calibri" w:hAnsi="Calibri" w:cstheme="minorHAnsi"/>
          <w:bCs/>
          <w:iCs/>
          <w:szCs w:val="24"/>
        </w:rPr>
        <w:t xml:space="preserve"> is permitted to make o</w:t>
      </w:r>
      <w:r w:rsidR="00643E09" w:rsidRPr="007C0293">
        <w:rPr>
          <w:rFonts w:ascii="Calibri" w:hAnsi="Calibri" w:cstheme="minorHAnsi"/>
          <w:bCs/>
          <w:iCs/>
          <w:szCs w:val="24"/>
        </w:rPr>
        <w:t xml:space="preserve">ne change to </w:t>
      </w:r>
      <w:r w:rsidRPr="007C0293">
        <w:rPr>
          <w:rFonts w:ascii="Calibri" w:hAnsi="Calibri" w:cstheme="minorHAnsi"/>
          <w:bCs/>
          <w:iCs/>
          <w:szCs w:val="24"/>
        </w:rPr>
        <w:t xml:space="preserve">the </w:t>
      </w:r>
      <w:r w:rsidR="00643E09" w:rsidRPr="007C0293">
        <w:rPr>
          <w:rFonts w:ascii="Calibri" w:hAnsi="Calibri" w:cstheme="minorHAnsi"/>
          <w:bCs/>
          <w:iCs/>
          <w:szCs w:val="24"/>
        </w:rPr>
        <w:t xml:space="preserve">booked practical driver </w:t>
      </w:r>
      <w:r w:rsidR="000C2BAD" w:rsidRPr="007C0293">
        <w:rPr>
          <w:rFonts w:ascii="Calibri" w:hAnsi="Calibri" w:cstheme="minorHAnsi"/>
          <w:bCs/>
          <w:iCs/>
          <w:szCs w:val="24"/>
        </w:rPr>
        <w:t>training,</w:t>
      </w:r>
      <w:r w:rsidR="00643E09" w:rsidRPr="007C0293">
        <w:rPr>
          <w:rFonts w:ascii="Calibri" w:hAnsi="Calibri" w:cstheme="minorHAnsi"/>
          <w:bCs/>
          <w:iCs/>
          <w:szCs w:val="24"/>
        </w:rPr>
        <w:t xml:space="preserve"> </w:t>
      </w:r>
      <w:r w:rsidRPr="007C0293">
        <w:rPr>
          <w:rFonts w:ascii="Calibri" w:hAnsi="Calibri" w:cstheme="minorHAnsi"/>
          <w:bCs/>
          <w:iCs/>
          <w:szCs w:val="24"/>
        </w:rPr>
        <w:t xml:space="preserve">and this </w:t>
      </w:r>
      <w:r w:rsidR="00643E09" w:rsidRPr="007C0293">
        <w:rPr>
          <w:rFonts w:ascii="Calibri" w:hAnsi="Calibri" w:cstheme="minorHAnsi"/>
          <w:bCs/>
          <w:iCs/>
          <w:szCs w:val="24"/>
        </w:rPr>
        <w:t>will be accepted provided mor</w:t>
      </w:r>
      <w:r w:rsidRPr="007C0293">
        <w:rPr>
          <w:rFonts w:ascii="Calibri" w:hAnsi="Calibri" w:cstheme="minorHAnsi"/>
          <w:bCs/>
          <w:iCs/>
          <w:szCs w:val="24"/>
        </w:rPr>
        <w:t>e</w:t>
      </w:r>
      <w:r w:rsidR="00643E09" w:rsidRPr="007C0293">
        <w:rPr>
          <w:rFonts w:ascii="Calibri" w:hAnsi="Calibri" w:cstheme="minorHAnsi"/>
          <w:bCs/>
          <w:iCs/>
          <w:szCs w:val="24"/>
        </w:rPr>
        <w:t xml:space="preserve"> than 1</w:t>
      </w:r>
      <w:r w:rsidR="000C2BAD" w:rsidRPr="007C0293">
        <w:rPr>
          <w:rFonts w:ascii="Calibri" w:hAnsi="Calibri" w:cstheme="minorHAnsi"/>
          <w:bCs/>
          <w:iCs/>
          <w:szCs w:val="24"/>
        </w:rPr>
        <w:t>0</w:t>
      </w:r>
      <w:r w:rsidR="00643E09" w:rsidRPr="007C0293">
        <w:rPr>
          <w:rFonts w:ascii="Calibri" w:hAnsi="Calibri" w:cstheme="minorHAnsi"/>
          <w:bCs/>
          <w:iCs/>
          <w:szCs w:val="24"/>
        </w:rPr>
        <w:t xml:space="preserve"> </w:t>
      </w:r>
      <w:r w:rsidR="00911B74">
        <w:rPr>
          <w:rFonts w:ascii="Calibri" w:hAnsi="Calibri" w:cstheme="minorHAnsi"/>
          <w:bCs/>
          <w:iCs/>
          <w:szCs w:val="24"/>
        </w:rPr>
        <w:t xml:space="preserve">working </w:t>
      </w:r>
      <w:r w:rsidRPr="007C0293">
        <w:rPr>
          <w:rFonts w:ascii="Calibri" w:hAnsi="Calibri" w:cstheme="minorHAnsi"/>
          <w:bCs/>
          <w:iCs/>
          <w:szCs w:val="24"/>
        </w:rPr>
        <w:t>days’ notice</w:t>
      </w:r>
      <w:r w:rsidR="00643E09" w:rsidRPr="007C0293">
        <w:rPr>
          <w:rFonts w:ascii="Calibri" w:hAnsi="Calibri" w:cstheme="minorHAnsi"/>
          <w:bCs/>
          <w:iCs/>
          <w:szCs w:val="24"/>
        </w:rPr>
        <w:t xml:space="preserve"> is given prior to the start date of course, and no additional costs are incurred by Viamaster Training. We reserve the right to charge where cancellation results in Viamaster Training incurring additional costs such as lost DVSA test fees. </w:t>
      </w:r>
    </w:p>
    <w:p w14:paraId="6860A2A7" w14:textId="34C5ACDE" w:rsidR="00A751CE" w:rsidRPr="007C0293" w:rsidRDefault="00643E09" w:rsidP="00A751CE">
      <w:pPr>
        <w:pStyle w:val="ListParagraph"/>
        <w:numPr>
          <w:ilvl w:val="0"/>
          <w:numId w:val="1"/>
        </w:numPr>
        <w:rPr>
          <w:rFonts w:cstheme="minorHAnsi"/>
          <w:bCs/>
          <w:iCs/>
          <w:sz w:val="24"/>
          <w:szCs w:val="24"/>
        </w:rPr>
      </w:pPr>
      <w:r w:rsidRPr="007C0293">
        <w:rPr>
          <w:rFonts w:ascii="Calibri" w:hAnsi="Calibri" w:cstheme="minorHAnsi"/>
          <w:bCs/>
          <w:iCs/>
          <w:szCs w:val="24"/>
        </w:rPr>
        <w:t xml:space="preserve">Where a </w:t>
      </w:r>
      <w:r w:rsidR="004F4996">
        <w:rPr>
          <w:rFonts w:ascii="Calibri" w:hAnsi="Calibri" w:cstheme="minorHAnsi"/>
          <w:bCs/>
          <w:iCs/>
          <w:szCs w:val="24"/>
        </w:rPr>
        <w:t>trainee</w:t>
      </w:r>
      <w:r w:rsidR="004F4996" w:rsidRPr="007C0293">
        <w:rPr>
          <w:rFonts w:ascii="Calibri" w:hAnsi="Calibri" w:cstheme="minorHAnsi"/>
          <w:bCs/>
          <w:iCs/>
          <w:szCs w:val="24"/>
        </w:rPr>
        <w:t xml:space="preserve"> cancels</w:t>
      </w:r>
      <w:r w:rsidRPr="007C0293">
        <w:rPr>
          <w:rFonts w:ascii="Calibri" w:hAnsi="Calibri" w:cstheme="minorHAnsi"/>
          <w:bCs/>
          <w:iCs/>
          <w:szCs w:val="24"/>
        </w:rPr>
        <w:t xml:space="preserve"> a course giving 1</w:t>
      </w:r>
      <w:r w:rsidR="003D1A93" w:rsidRPr="007C0293">
        <w:rPr>
          <w:rFonts w:ascii="Calibri" w:hAnsi="Calibri" w:cstheme="minorHAnsi"/>
          <w:bCs/>
          <w:iCs/>
          <w:szCs w:val="24"/>
        </w:rPr>
        <w:t>0</w:t>
      </w:r>
      <w:r w:rsidRPr="007C0293">
        <w:rPr>
          <w:rFonts w:ascii="Calibri" w:hAnsi="Calibri" w:cstheme="minorHAnsi"/>
          <w:bCs/>
          <w:iCs/>
          <w:szCs w:val="24"/>
        </w:rPr>
        <w:t xml:space="preserve"> working days or less notice the full course fees will </w:t>
      </w:r>
      <w:r w:rsidR="00A751CE" w:rsidRPr="007C0293">
        <w:rPr>
          <w:rFonts w:ascii="Calibri" w:hAnsi="Calibri" w:cstheme="minorHAnsi"/>
          <w:bCs/>
          <w:iCs/>
          <w:szCs w:val="24"/>
        </w:rPr>
        <w:t>not be refunded</w:t>
      </w:r>
      <w:r w:rsidRPr="007C0293">
        <w:rPr>
          <w:rFonts w:ascii="Calibri" w:hAnsi="Calibri" w:cstheme="minorHAnsi"/>
          <w:bCs/>
          <w:iCs/>
          <w:szCs w:val="24"/>
        </w:rPr>
        <w:t>.</w:t>
      </w:r>
    </w:p>
    <w:p w14:paraId="3DD0B1C6" w14:textId="754F9581" w:rsidR="00A751CE" w:rsidRPr="007C0293" w:rsidRDefault="00643E09" w:rsidP="00A751CE">
      <w:pPr>
        <w:pStyle w:val="ListParagraph"/>
        <w:numPr>
          <w:ilvl w:val="0"/>
          <w:numId w:val="1"/>
        </w:numPr>
        <w:rPr>
          <w:rFonts w:cstheme="minorHAnsi"/>
          <w:bCs/>
          <w:iCs/>
          <w:sz w:val="24"/>
          <w:szCs w:val="24"/>
        </w:rPr>
      </w:pPr>
      <w:r w:rsidRPr="007C0293">
        <w:rPr>
          <w:rFonts w:ascii="Calibri" w:hAnsi="Calibri" w:cstheme="minorHAnsi"/>
          <w:bCs/>
          <w:iCs/>
          <w:szCs w:val="24"/>
        </w:rPr>
        <w:t xml:space="preserve">Where a </w:t>
      </w:r>
      <w:r w:rsidR="004F4996">
        <w:rPr>
          <w:rFonts w:ascii="Calibri" w:hAnsi="Calibri" w:cstheme="minorHAnsi"/>
          <w:bCs/>
          <w:iCs/>
          <w:szCs w:val="24"/>
        </w:rPr>
        <w:t>trainee</w:t>
      </w:r>
      <w:r w:rsidR="00A751CE" w:rsidRPr="007C0293">
        <w:rPr>
          <w:rFonts w:ascii="Calibri" w:hAnsi="Calibri" w:cstheme="minorHAnsi"/>
          <w:bCs/>
          <w:iCs/>
          <w:szCs w:val="24"/>
        </w:rPr>
        <w:t xml:space="preserve"> cancel’s </w:t>
      </w:r>
      <w:r w:rsidRPr="007C0293">
        <w:rPr>
          <w:rFonts w:ascii="Calibri" w:hAnsi="Calibri" w:cstheme="minorHAnsi"/>
          <w:bCs/>
          <w:iCs/>
          <w:szCs w:val="24"/>
        </w:rPr>
        <w:t xml:space="preserve">giving more than </w:t>
      </w:r>
      <w:r w:rsidR="00A751CE" w:rsidRPr="007C0293">
        <w:rPr>
          <w:rFonts w:ascii="Calibri" w:hAnsi="Calibri" w:cstheme="minorHAnsi"/>
          <w:bCs/>
          <w:iCs/>
          <w:szCs w:val="24"/>
        </w:rPr>
        <w:t>10</w:t>
      </w:r>
      <w:r w:rsidRPr="007C0293">
        <w:rPr>
          <w:rFonts w:ascii="Calibri" w:hAnsi="Calibri" w:cstheme="minorHAnsi"/>
          <w:bCs/>
          <w:iCs/>
          <w:szCs w:val="24"/>
        </w:rPr>
        <w:t xml:space="preserve"> working </w:t>
      </w:r>
      <w:r w:rsidR="00A751CE" w:rsidRPr="007C0293">
        <w:rPr>
          <w:rFonts w:ascii="Calibri" w:hAnsi="Calibri" w:cstheme="minorHAnsi"/>
          <w:bCs/>
          <w:iCs/>
          <w:szCs w:val="24"/>
        </w:rPr>
        <w:t xml:space="preserve">days’ notice </w:t>
      </w:r>
      <w:r w:rsidRPr="007C0293">
        <w:rPr>
          <w:rFonts w:ascii="Calibri" w:hAnsi="Calibri" w:cstheme="minorHAnsi"/>
          <w:bCs/>
          <w:iCs/>
          <w:szCs w:val="24"/>
        </w:rPr>
        <w:t xml:space="preserve">fees </w:t>
      </w:r>
      <w:r w:rsidR="00A751CE" w:rsidRPr="007C0293">
        <w:rPr>
          <w:rFonts w:ascii="Calibri" w:hAnsi="Calibri" w:cstheme="minorHAnsi"/>
          <w:bCs/>
          <w:iCs/>
          <w:szCs w:val="24"/>
        </w:rPr>
        <w:t xml:space="preserve">will </w:t>
      </w:r>
      <w:r w:rsidRPr="007C0293">
        <w:rPr>
          <w:rFonts w:ascii="Calibri" w:hAnsi="Calibri" w:cstheme="minorHAnsi"/>
          <w:bCs/>
          <w:iCs/>
          <w:szCs w:val="24"/>
        </w:rPr>
        <w:t xml:space="preserve">be refunded at our discretion. </w:t>
      </w:r>
      <w:r w:rsidR="00A751CE" w:rsidRPr="007C0293">
        <w:rPr>
          <w:rFonts w:ascii="Calibri" w:hAnsi="Calibri" w:cstheme="minorHAnsi"/>
          <w:bCs/>
          <w:iCs/>
          <w:szCs w:val="24"/>
        </w:rPr>
        <w:t>A</w:t>
      </w:r>
      <w:r w:rsidRPr="007C0293">
        <w:rPr>
          <w:rFonts w:ascii="Calibri" w:hAnsi="Calibri" w:cstheme="minorHAnsi"/>
          <w:bCs/>
          <w:iCs/>
          <w:szCs w:val="24"/>
        </w:rPr>
        <w:t xml:space="preserve">n admin </w:t>
      </w:r>
      <w:r w:rsidR="00A751CE" w:rsidRPr="007C0293">
        <w:rPr>
          <w:rFonts w:ascii="Calibri" w:hAnsi="Calibri" w:cstheme="minorHAnsi"/>
          <w:bCs/>
          <w:iCs/>
          <w:szCs w:val="24"/>
        </w:rPr>
        <w:t xml:space="preserve">fee of £60+vat will be charged and taken from the refund </w:t>
      </w:r>
      <w:r w:rsidR="000C2BAD" w:rsidRPr="007C0293">
        <w:rPr>
          <w:rFonts w:ascii="Calibri" w:hAnsi="Calibri" w:cstheme="minorHAnsi"/>
          <w:bCs/>
          <w:iCs/>
          <w:szCs w:val="24"/>
        </w:rPr>
        <w:t>amount</w:t>
      </w:r>
      <w:r w:rsidR="00A751CE" w:rsidRPr="007C0293">
        <w:rPr>
          <w:rFonts w:ascii="Calibri" w:hAnsi="Calibri" w:cstheme="minorHAnsi"/>
          <w:bCs/>
          <w:iCs/>
          <w:szCs w:val="24"/>
        </w:rPr>
        <w:t>.</w:t>
      </w:r>
    </w:p>
    <w:p w14:paraId="06E7C616" w14:textId="71C050A6" w:rsidR="00643E09" w:rsidRPr="007C0293" w:rsidRDefault="00643E09" w:rsidP="00A751CE">
      <w:pPr>
        <w:pStyle w:val="ListParagraph"/>
        <w:numPr>
          <w:ilvl w:val="0"/>
          <w:numId w:val="1"/>
        </w:numPr>
        <w:rPr>
          <w:rFonts w:cstheme="minorHAnsi"/>
          <w:bCs/>
          <w:iCs/>
          <w:sz w:val="24"/>
          <w:szCs w:val="24"/>
        </w:rPr>
      </w:pPr>
      <w:r w:rsidRPr="007C0293">
        <w:rPr>
          <w:rFonts w:ascii="Calibri" w:hAnsi="Calibri" w:cstheme="minorHAnsi"/>
          <w:bCs/>
          <w:iCs/>
          <w:szCs w:val="24"/>
        </w:rPr>
        <w:t xml:space="preserve">If a </w:t>
      </w:r>
      <w:r w:rsidR="004F4996">
        <w:rPr>
          <w:rFonts w:ascii="Calibri" w:hAnsi="Calibri" w:cstheme="minorHAnsi"/>
          <w:bCs/>
          <w:iCs/>
          <w:szCs w:val="24"/>
        </w:rPr>
        <w:t>trainee</w:t>
      </w:r>
      <w:r w:rsidR="004F4996" w:rsidRPr="007C0293">
        <w:rPr>
          <w:rFonts w:ascii="Calibri" w:hAnsi="Calibri" w:cstheme="minorHAnsi"/>
          <w:bCs/>
          <w:iCs/>
          <w:szCs w:val="24"/>
        </w:rPr>
        <w:t xml:space="preserve"> fails</w:t>
      </w:r>
      <w:r w:rsidRPr="007C0293">
        <w:rPr>
          <w:rFonts w:ascii="Calibri" w:hAnsi="Calibri" w:cstheme="minorHAnsi"/>
          <w:bCs/>
          <w:iCs/>
          <w:szCs w:val="24"/>
        </w:rPr>
        <w:t xml:space="preserve"> to arrive or is a ‘no show’ no refund will be given</w:t>
      </w:r>
      <w:r w:rsidR="000C2BAD" w:rsidRPr="007C0293">
        <w:rPr>
          <w:rFonts w:ascii="Calibri" w:hAnsi="Calibri" w:cstheme="minorHAnsi"/>
          <w:bCs/>
          <w:iCs/>
          <w:szCs w:val="24"/>
        </w:rPr>
        <w:t xml:space="preserve">. If the </w:t>
      </w:r>
      <w:r w:rsidR="004F4996">
        <w:rPr>
          <w:rFonts w:ascii="Calibri" w:hAnsi="Calibri" w:cstheme="minorHAnsi"/>
          <w:bCs/>
          <w:iCs/>
          <w:szCs w:val="24"/>
        </w:rPr>
        <w:t>trainee</w:t>
      </w:r>
      <w:r w:rsidR="000C2BAD" w:rsidRPr="007C0293">
        <w:rPr>
          <w:rFonts w:ascii="Calibri" w:hAnsi="Calibri" w:cstheme="minorHAnsi"/>
          <w:bCs/>
          <w:iCs/>
          <w:szCs w:val="24"/>
        </w:rPr>
        <w:t xml:space="preserve"> arrives late Viamaster are not permitted to make up the hours missed. </w:t>
      </w:r>
    </w:p>
    <w:p w14:paraId="48D7E247" w14:textId="6D3B77DF" w:rsidR="00A751CE" w:rsidRPr="007C0293" w:rsidRDefault="00A751CE" w:rsidP="00A751CE">
      <w:pPr>
        <w:pStyle w:val="ListParagraph"/>
        <w:numPr>
          <w:ilvl w:val="0"/>
          <w:numId w:val="1"/>
        </w:numPr>
        <w:rPr>
          <w:rFonts w:cstheme="minorHAnsi"/>
          <w:bCs/>
          <w:iCs/>
          <w:sz w:val="24"/>
          <w:szCs w:val="24"/>
        </w:rPr>
      </w:pPr>
      <w:r w:rsidRPr="007C0293">
        <w:rPr>
          <w:rFonts w:ascii="Calibri" w:hAnsi="Calibri" w:cstheme="minorHAnsi"/>
          <w:bCs/>
          <w:iCs/>
          <w:szCs w:val="24"/>
        </w:rPr>
        <w:t>If an unexpected machinal</w:t>
      </w:r>
      <w:r w:rsidR="000C2BAD" w:rsidRPr="007C0293">
        <w:rPr>
          <w:rFonts w:ascii="Calibri" w:hAnsi="Calibri" w:cstheme="minorHAnsi"/>
          <w:bCs/>
          <w:iCs/>
          <w:szCs w:val="24"/>
        </w:rPr>
        <w:t xml:space="preserve"> </w:t>
      </w:r>
      <w:r w:rsidRPr="007C0293">
        <w:rPr>
          <w:rFonts w:ascii="Calibri" w:hAnsi="Calibri" w:cstheme="minorHAnsi"/>
          <w:bCs/>
          <w:iCs/>
          <w:szCs w:val="24"/>
        </w:rPr>
        <w:t>fault</w:t>
      </w:r>
      <w:r w:rsidR="000C2BAD" w:rsidRPr="007C0293">
        <w:rPr>
          <w:rFonts w:ascii="Calibri" w:hAnsi="Calibri" w:cstheme="minorHAnsi"/>
          <w:bCs/>
          <w:iCs/>
          <w:szCs w:val="24"/>
        </w:rPr>
        <w:t xml:space="preserve"> occurs</w:t>
      </w:r>
      <w:r w:rsidRPr="007C0293">
        <w:rPr>
          <w:rFonts w:ascii="Calibri" w:hAnsi="Calibri" w:cstheme="minorHAnsi"/>
          <w:bCs/>
          <w:iCs/>
          <w:szCs w:val="24"/>
        </w:rPr>
        <w:t xml:space="preserve"> to one of </w:t>
      </w:r>
      <w:r w:rsidR="007C0293" w:rsidRPr="007C0293">
        <w:rPr>
          <w:rFonts w:ascii="Calibri" w:hAnsi="Calibri" w:cstheme="minorHAnsi"/>
          <w:bCs/>
          <w:iCs/>
          <w:szCs w:val="24"/>
        </w:rPr>
        <w:t>Viamaster’ s</w:t>
      </w:r>
      <w:r w:rsidRPr="007C0293">
        <w:rPr>
          <w:rFonts w:ascii="Calibri" w:hAnsi="Calibri" w:cstheme="minorHAnsi"/>
          <w:bCs/>
          <w:iCs/>
          <w:szCs w:val="24"/>
        </w:rPr>
        <w:t xml:space="preserve"> vehicles we will endeavour to change vehicles where possible or reschedule your training/test as soon as possible. Viamaster will not be liable for additional costs that you may incur </w:t>
      </w:r>
      <w:r w:rsidR="000C2BAD" w:rsidRPr="007C0293">
        <w:rPr>
          <w:rFonts w:ascii="Calibri" w:hAnsi="Calibri" w:cstheme="minorHAnsi"/>
          <w:bCs/>
          <w:iCs/>
          <w:szCs w:val="24"/>
        </w:rPr>
        <w:t>because of</w:t>
      </w:r>
      <w:r w:rsidRPr="007C0293">
        <w:rPr>
          <w:rFonts w:ascii="Calibri" w:hAnsi="Calibri" w:cstheme="minorHAnsi"/>
          <w:bCs/>
          <w:iCs/>
          <w:szCs w:val="24"/>
        </w:rPr>
        <w:t xml:space="preserve"> this. </w:t>
      </w:r>
    </w:p>
    <w:p w14:paraId="0E03C77F" w14:textId="77777777" w:rsidR="00A751CE" w:rsidRPr="007C0293" w:rsidRDefault="00643E09" w:rsidP="00A751CE">
      <w:pPr>
        <w:pStyle w:val="ListParagraph"/>
        <w:numPr>
          <w:ilvl w:val="0"/>
          <w:numId w:val="1"/>
        </w:numPr>
        <w:rPr>
          <w:rFonts w:cstheme="minorHAnsi"/>
          <w:bCs/>
          <w:iCs/>
          <w:sz w:val="24"/>
          <w:szCs w:val="24"/>
        </w:rPr>
      </w:pPr>
      <w:r w:rsidRPr="007C0293">
        <w:rPr>
          <w:rFonts w:ascii="Calibri" w:hAnsi="Calibri" w:cstheme="minorHAnsi"/>
          <w:bCs/>
          <w:iCs/>
          <w:szCs w:val="24"/>
        </w:rPr>
        <w:t xml:space="preserve">If Viamaster Training </w:t>
      </w:r>
      <w:proofErr w:type="gramStart"/>
      <w:r w:rsidRPr="007C0293">
        <w:rPr>
          <w:rFonts w:ascii="Calibri" w:hAnsi="Calibri" w:cstheme="minorHAnsi"/>
          <w:bCs/>
          <w:iCs/>
          <w:szCs w:val="24"/>
        </w:rPr>
        <w:t>has to</w:t>
      </w:r>
      <w:proofErr w:type="gramEnd"/>
      <w:r w:rsidRPr="007C0293">
        <w:rPr>
          <w:rFonts w:ascii="Calibri" w:hAnsi="Calibri" w:cstheme="minorHAnsi"/>
          <w:bCs/>
          <w:iCs/>
          <w:szCs w:val="24"/>
        </w:rPr>
        <w:t xml:space="preserve"> terminate the course for any </w:t>
      </w:r>
      <w:r w:rsidR="002D45D1" w:rsidRPr="007C0293">
        <w:rPr>
          <w:rFonts w:ascii="Calibri" w:hAnsi="Calibri" w:cstheme="minorHAnsi"/>
          <w:bCs/>
          <w:iCs/>
          <w:szCs w:val="24"/>
        </w:rPr>
        <w:t>reason. i.e.</w:t>
      </w:r>
      <w:r w:rsidRPr="007C0293">
        <w:rPr>
          <w:rFonts w:ascii="Calibri" w:hAnsi="Calibri" w:cstheme="minorHAnsi"/>
          <w:bCs/>
          <w:iCs/>
          <w:szCs w:val="24"/>
        </w:rPr>
        <w:t xml:space="preserve"> </w:t>
      </w:r>
      <w:r w:rsidR="002D45D1" w:rsidRPr="007C0293">
        <w:rPr>
          <w:rFonts w:ascii="Calibri" w:hAnsi="Calibri" w:cstheme="minorHAnsi"/>
          <w:bCs/>
          <w:iCs/>
          <w:szCs w:val="24"/>
        </w:rPr>
        <w:t>trainee doesn’t</w:t>
      </w:r>
      <w:r w:rsidRPr="007C0293">
        <w:rPr>
          <w:rFonts w:ascii="Calibri" w:hAnsi="Calibri" w:cstheme="minorHAnsi"/>
          <w:bCs/>
          <w:iCs/>
          <w:szCs w:val="24"/>
        </w:rPr>
        <w:t xml:space="preserve"> have the correct licence, </w:t>
      </w:r>
      <w:r w:rsidR="002D45D1" w:rsidRPr="007C0293">
        <w:rPr>
          <w:rFonts w:ascii="Calibri" w:hAnsi="Calibri" w:cstheme="minorHAnsi"/>
          <w:bCs/>
          <w:iCs/>
          <w:szCs w:val="24"/>
        </w:rPr>
        <w:t xml:space="preserve">or we feel in the interest of public safety your training cannot continue i.e. under the influence </w:t>
      </w:r>
      <w:r w:rsidR="00A751CE" w:rsidRPr="007C0293">
        <w:rPr>
          <w:rFonts w:ascii="Calibri" w:hAnsi="Calibri" w:cstheme="minorHAnsi"/>
          <w:bCs/>
          <w:iCs/>
          <w:szCs w:val="24"/>
        </w:rPr>
        <w:t>of</w:t>
      </w:r>
      <w:r w:rsidR="002D45D1" w:rsidRPr="007C0293">
        <w:rPr>
          <w:rFonts w:ascii="Calibri" w:hAnsi="Calibri" w:cstheme="minorHAnsi"/>
          <w:bCs/>
          <w:iCs/>
          <w:szCs w:val="24"/>
        </w:rPr>
        <w:t xml:space="preserve"> drugs/alcohol or medical conditions </w:t>
      </w:r>
      <w:r w:rsidR="00A751CE" w:rsidRPr="007C0293">
        <w:rPr>
          <w:rFonts w:ascii="Calibri" w:hAnsi="Calibri" w:cstheme="minorHAnsi"/>
          <w:bCs/>
          <w:iCs/>
          <w:szCs w:val="24"/>
        </w:rPr>
        <w:t xml:space="preserve">restrict your driving abilities </w:t>
      </w:r>
      <w:r w:rsidR="002D45D1" w:rsidRPr="007C0293">
        <w:rPr>
          <w:rFonts w:ascii="Calibri" w:hAnsi="Calibri" w:cstheme="minorHAnsi"/>
          <w:bCs/>
          <w:iCs/>
          <w:szCs w:val="24"/>
        </w:rPr>
        <w:t>no refunds will be given.</w:t>
      </w:r>
    </w:p>
    <w:p w14:paraId="35BC5637" w14:textId="3C6B26FB" w:rsidR="00A751CE" w:rsidRPr="007C0293" w:rsidRDefault="00643E09" w:rsidP="00A751CE">
      <w:pPr>
        <w:pStyle w:val="ListParagraph"/>
        <w:numPr>
          <w:ilvl w:val="0"/>
          <w:numId w:val="1"/>
        </w:numPr>
        <w:rPr>
          <w:rFonts w:cstheme="minorHAnsi"/>
          <w:bCs/>
          <w:iCs/>
          <w:sz w:val="24"/>
          <w:szCs w:val="24"/>
        </w:rPr>
      </w:pPr>
      <w:r w:rsidRPr="007C0293">
        <w:rPr>
          <w:rFonts w:ascii="Calibri" w:hAnsi="Calibri" w:cstheme="minorHAnsi"/>
          <w:bCs/>
          <w:iCs/>
          <w:szCs w:val="24"/>
        </w:rPr>
        <w:lastRenderedPageBreak/>
        <w:t>Where a</w:t>
      </w:r>
      <w:r w:rsidR="004F66EC">
        <w:rPr>
          <w:rFonts w:ascii="Calibri" w:hAnsi="Calibri" w:cstheme="minorHAnsi"/>
          <w:bCs/>
          <w:iCs/>
          <w:szCs w:val="24"/>
        </w:rPr>
        <w:t xml:space="preserve"> trainee</w:t>
      </w:r>
      <w:r w:rsidRPr="007C0293">
        <w:rPr>
          <w:rFonts w:ascii="Calibri" w:hAnsi="Calibri" w:cstheme="minorHAnsi"/>
          <w:bCs/>
          <w:iCs/>
          <w:szCs w:val="24"/>
        </w:rPr>
        <w:t xml:space="preserve"> withdraws after starting a course, the </w:t>
      </w:r>
      <w:r w:rsidR="004F66EC">
        <w:rPr>
          <w:rFonts w:ascii="Calibri" w:hAnsi="Calibri" w:cstheme="minorHAnsi"/>
          <w:bCs/>
          <w:iCs/>
          <w:szCs w:val="24"/>
        </w:rPr>
        <w:t>trainee</w:t>
      </w:r>
      <w:r w:rsidRPr="007C0293">
        <w:rPr>
          <w:rFonts w:ascii="Calibri" w:hAnsi="Calibri" w:cstheme="minorHAnsi"/>
          <w:bCs/>
          <w:iCs/>
          <w:szCs w:val="24"/>
        </w:rPr>
        <w:t xml:space="preserve"> will not be eligible for a refund and any associated DVSA test fees.</w:t>
      </w:r>
    </w:p>
    <w:p w14:paraId="707D69D3" w14:textId="499316F6" w:rsidR="00DE4202" w:rsidRPr="007C0293" w:rsidRDefault="00643E09" w:rsidP="00DE4202">
      <w:pPr>
        <w:pStyle w:val="ListParagraph"/>
        <w:numPr>
          <w:ilvl w:val="0"/>
          <w:numId w:val="1"/>
        </w:numPr>
        <w:rPr>
          <w:rFonts w:cstheme="minorHAnsi"/>
          <w:bCs/>
          <w:iCs/>
          <w:sz w:val="24"/>
          <w:szCs w:val="24"/>
        </w:rPr>
      </w:pPr>
      <w:r w:rsidRPr="007C0293">
        <w:rPr>
          <w:rFonts w:ascii="Calibri" w:hAnsi="Calibri" w:cstheme="minorHAnsi"/>
          <w:bCs/>
          <w:iCs/>
          <w:szCs w:val="24"/>
        </w:rPr>
        <w:t xml:space="preserve">Theory and </w:t>
      </w:r>
      <w:r w:rsidR="00A751CE" w:rsidRPr="007C0293">
        <w:rPr>
          <w:rFonts w:ascii="Calibri" w:hAnsi="Calibri" w:cstheme="minorHAnsi"/>
          <w:bCs/>
          <w:iCs/>
          <w:szCs w:val="24"/>
        </w:rPr>
        <w:t>p</w:t>
      </w:r>
      <w:r w:rsidRPr="007C0293">
        <w:rPr>
          <w:rFonts w:ascii="Calibri" w:hAnsi="Calibri" w:cstheme="minorHAnsi"/>
          <w:bCs/>
          <w:iCs/>
          <w:szCs w:val="24"/>
        </w:rPr>
        <w:t xml:space="preserve">ractical tests booked with the DVSA by Viamaster Training Ltd on behalf of the </w:t>
      </w:r>
      <w:r w:rsidR="004F66EC">
        <w:rPr>
          <w:rFonts w:ascii="Calibri" w:hAnsi="Calibri" w:cstheme="minorHAnsi"/>
          <w:bCs/>
          <w:iCs/>
          <w:szCs w:val="24"/>
        </w:rPr>
        <w:t>trainee</w:t>
      </w:r>
      <w:r w:rsidRPr="007C0293">
        <w:rPr>
          <w:rFonts w:ascii="Calibri" w:hAnsi="Calibri" w:cstheme="minorHAnsi"/>
          <w:bCs/>
          <w:iCs/>
          <w:szCs w:val="24"/>
        </w:rPr>
        <w:t>, will be subject to the DVSA’s terms and conditions in relation to cancellation by either the DVSA or the driver.</w:t>
      </w:r>
    </w:p>
    <w:p w14:paraId="472CC80E" w14:textId="251F5A6B" w:rsidR="00DE4202" w:rsidRDefault="000C2BAD" w:rsidP="00BD79DB">
      <w:pPr>
        <w:pStyle w:val="ListParagraph"/>
        <w:numPr>
          <w:ilvl w:val="0"/>
          <w:numId w:val="1"/>
        </w:numPr>
        <w:rPr>
          <w:rFonts w:cstheme="minorHAnsi"/>
          <w:bCs/>
          <w:iCs/>
          <w:sz w:val="24"/>
          <w:szCs w:val="24"/>
        </w:rPr>
      </w:pPr>
      <w:r w:rsidRPr="007C0293">
        <w:rPr>
          <w:rFonts w:ascii="Calibri" w:hAnsi="Calibri" w:cstheme="minorHAnsi"/>
          <w:bCs/>
          <w:iCs/>
          <w:szCs w:val="24"/>
        </w:rPr>
        <w:t xml:space="preserve">On the </w:t>
      </w:r>
      <w:r w:rsidR="0069454E">
        <w:rPr>
          <w:rFonts w:ascii="Calibri" w:hAnsi="Calibri" w:cstheme="minorHAnsi"/>
          <w:bCs/>
          <w:iCs/>
          <w:szCs w:val="24"/>
        </w:rPr>
        <w:t xml:space="preserve">very </w:t>
      </w:r>
      <w:r w:rsidRPr="007C0293">
        <w:rPr>
          <w:rFonts w:ascii="Calibri" w:hAnsi="Calibri" w:cstheme="minorHAnsi"/>
          <w:bCs/>
          <w:iCs/>
          <w:szCs w:val="24"/>
        </w:rPr>
        <w:t xml:space="preserve">rare occasion an </w:t>
      </w:r>
      <w:r w:rsidR="007C0293" w:rsidRPr="007C0293">
        <w:rPr>
          <w:rFonts w:ascii="Calibri" w:hAnsi="Calibri" w:cstheme="minorHAnsi"/>
          <w:bCs/>
          <w:iCs/>
          <w:szCs w:val="24"/>
        </w:rPr>
        <w:t>accident</w:t>
      </w:r>
      <w:r w:rsidR="00DE4202" w:rsidRPr="007C0293">
        <w:rPr>
          <w:rFonts w:ascii="Calibri" w:hAnsi="Calibri" w:cstheme="minorHAnsi"/>
          <w:bCs/>
          <w:iCs/>
          <w:szCs w:val="24"/>
        </w:rPr>
        <w:t xml:space="preserve"> </w:t>
      </w:r>
      <w:r w:rsidRPr="007C0293">
        <w:rPr>
          <w:rFonts w:ascii="Calibri" w:hAnsi="Calibri" w:cstheme="minorHAnsi"/>
          <w:bCs/>
          <w:iCs/>
          <w:szCs w:val="24"/>
        </w:rPr>
        <w:t>occurs</w:t>
      </w:r>
      <w:r w:rsidR="00DE4202" w:rsidRPr="007C0293">
        <w:rPr>
          <w:rFonts w:ascii="Calibri" w:hAnsi="Calibri" w:cstheme="minorHAnsi"/>
          <w:bCs/>
          <w:iCs/>
          <w:szCs w:val="24"/>
        </w:rPr>
        <w:t xml:space="preserve"> under </w:t>
      </w:r>
      <w:r w:rsidR="003D1A93" w:rsidRPr="007C0293">
        <w:rPr>
          <w:rFonts w:ascii="Calibri" w:hAnsi="Calibri" w:cstheme="minorHAnsi"/>
          <w:bCs/>
          <w:iCs/>
          <w:szCs w:val="24"/>
        </w:rPr>
        <w:t>supervision or instruc</w:t>
      </w:r>
      <w:r w:rsidRPr="007C0293">
        <w:rPr>
          <w:rFonts w:ascii="Calibri" w:hAnsi="Calibri" w:cstheme="minorHAnsi"/>
          <w:bCs/>
          <w:iCs/>
          <w:szCs w:val="24"/>
        </w:rPr>
        <w:t xml:space="preserve">tion, the </w:t>
      </w:r>
      <w:r w:rsidR="004F66EC">
        <w:rPr>
          <w:rFonts w:ascii="Calibri" w:hAnsi="Calibri" w:cstheme="minorHAnsi"/>
          <w:bCs/>
          <w:iCs/>
          <w:szCs w:val="24"/>
        </w:rPr>
        <w:t xml:space="preserve">trainee </w:t>
      </w:r>
      <w:r w:rsidR="003D1A93" w:rsidRPr="007C0293">
        <w:rPr>
          <w:rFonts w:ascii="Calibri" w:hAnsi="Calibri" w:cstheme="minorHAnsi"/>
          <w:bCs/>
          <w:iCs/>
          <w:szCs w:val="24"/>
        </w:rPr>
        <w:t xml:space="preserve">will be covered by Viamaster training’s </w:t>
      </w:r>
      <w:r w:rsidR="00CA4BCF" w:rsidRPr="007C0293">
        <w:rPr>
          <w:rFonts w:ascii="Calibri" w:hAnsi="Calibri" w:cstheme="minorHAnsi"/>
          <w:bCs/>
          <w:iCs/>
          <w:szCs w:val="24"/>
        </w:rPr>
        <w:t>insurance,</w:t>
      </w:r>
      <w:r w:rsidR="003D1A93" w:rsidRPr="007C0293">
        <w:rPr>
          <w:rFonts w:ascii="Calibri" w:hAnsi="Calibri" w:cstheme="minorHAnsi"/>
          <w:bCs/>
          <w:iCs/>
          <w:szCs w:val="24"/>
        </w:rPr>
        <w:t xml:space="preserve"> and you will be required to complete the relevant paperwork towards the claim.</w:t>
      </w:r>
    </w:p>
    <w:p w14:paraId="1A0A6BB7" w14:textId="52EB8231" w:rsidR="00FF6470" w:rsidRPr="007C0293" w:rsidRDefault="00FF6470" w:rsidP="00FF6470">
      <w:pPr>
        <w:rPr>
          <w:rFonts w:cstheme="minorHAnsi"/>
          <w:b/>
          <w:iCs/>
          <w:sz w:val="24"/>
          <w:szCs w:val="24"/>
        </w:rPr>
      </w:pPr>
      <w:r w:rsidRPr="007C0293">
        <w:rPr>
          <w:rFonts w:cstheme="minorHAnsi"/>
          <w:b/>
          <w:iCs/>
          <w:sz w:val="24"/>
          <w:szCs w:val="24"/>
        </w:rPr>
        <w:t>Training times</w:t>
      </w:r>
    </w:p>
    <w:p w14:paraId="7291FF56" w14:textId="77777777" w:rsidR="00FF6470" w:rsidRPr="007C0293" w:rsidRDefault="00FF6470" w:rsidP="00FF6470">
      <w:pPr>
        <w:pStyle w:val="ListParagraph"/>
        <w:numPr>
          <w:ilvl w:val="0"/>
          <w:numId w:val="1"/>
        </w:numPr>
        <w:rPr>
          <w:rFonts w:cstheme="minorHAnsi"/>
          <w:bCs/>
          <w:iCs/>
          <w:sz w:val="24"/>
          <w:szCs w:val="24"/>
        </w:rPr>
      </w:pPr>
      <w:r w:rsidRPr="007C0293">
        <w:rPr>
          <w:rFonts w:ascii="Calibri" w:hAnsi="Calibri" w:cstheme="minorHAnsi"/>
          <w:bCs/>
          <w:iCs/>
          <w:szCs w:val="24"/>
        </w:rPr>
        <w:t xml:space="preserve">Normal training hours are between 07:00 – 17:30 Monday to Friday.  </w:t>
      </w:r>
    </w:p>
    <w:p w14:paraId="65FD6C38" w14:textId="3B593011" w:rsidR="00FF6470" w:rsidRDefault="00FF6470" w:rsidP="00FF6470">
      <w:pPr>
        <w:pStyle w:val="ListParagraph"/>
        <w:numPr>
          <w:ilvl w:val="0"/>
          <w:numId w:val="1"/>
        </w:numPr>
        <w:rPr>
          <w:rFonts w:cstheme="minorHAnsi"/>
          <w:bCs/>
          <w:iCs/>
          <w:sz w:val="24"/>
          <w:szCs w:val="24"/>
        </w:rPr>
      </w:pPr>
      <w:r w:rsidRPr="007C0293">
        <w:rPr>
          <w:rFonts w:ascii="Calibri" w:hAnsi="Calibri" w:cstheme="minorHAnsi"/>
          <w:bCs/>
          <w:iCs/>
          <w:szCs w:val="24"/>
        </w:rPr>
        <w:t xml:space="preserve">Viamaster Training Ltd will make every effort for the </w:t>
      </w:r>
      <w:r w:rsidR="00411926">
        <w:rPr>
          <w:rFonts w:ascii="Calibri" w:hAnsi="Calibri" w:cstheme="minorHAnsi"/>
          <w:bCs/>
          <w:iCs/>
          <w:szCs w:val="24"/>
        </w:rPr>
        <w:t>trainee</w:t>
      </w:r>
      <w:r w:rsidR="000C2BAD" w:rsidRPr="007C0293">
        <w:rPr>
          <w:rFonts w:ascii="Calibri" w:hAnsi="Calibri" w:cstheme="minorHAnsi"/>
          <w:bCs/>
          <w:iCs/>
          <w:szCs w:val="24"/>
        </w:rPr>
        <w:t xml:space="preserve"> to</w:t>
      </w:r>
      <w:r w:rsidRPr="007C0293">
        <w:rPr>
          <w:rFonts w:ascii="Calibri" w:hAnsi="Calibri" w:cstheme="minorHAnsi"/>
          <w:bCs/>
          <w:iCs/>
          <w:szCs w:val="24"/>
        </w:rPr>
        <w:t xml:space="preserve"> remain with the same instructor and vehicle throughout the training course; but reserve the right to change the instructor or vehicle if so needed. </w:t>
      </w:r>
    </w:p>
    <w:p w14:paraId="4FAA0A7E" w14:textId="388CA54F" w:rsidR="00C822C8" w:rsidRPr="00CA4BCF" w:rsidRDefault="00E870A4" w:rsidP="00CA4BCF">
      <w:pPr>
        <w:pStyle w:val="ListParagraph"/>
        <w:numPr>
          <w:ilvl w:val="0"/>
          <w:numId w:val="1"/>
        </w:numPr>
        <w:rPr>
          <w:rFonts w:cstheme="minorHAnsi"/>
          <w:sz w:val="24"/>
          <w:szCs w:val="24"/>
        </w:rPr>
      </w:pPr>
      <w:r w:rsidRPr="00FC1D6D">
        <w:rPr>
          <w:rFonts w:ascii="Calibri" w:hAnsi="Calibri" w:cstheme="minorHAnsi"/>
          <w:szCs w:val="24"/>
        </w:rPr>
        <w:t xml:space="preserve">Viamaster Training Ltd reserve the right to amend training dates and timings should the need arise. In such a case the </w:t>
      </w:r>
      <w:r w:rsidR="003817DC">
        <w:rPr>
          <w:rFonts w:ascii="Calibri" w:hAnsi="Calibri" w:cstheme="minorHAnsi"/>
          <w:szCs w:val="24"/>
        </w:rPr>
        <w:t>trainee</w:t>
      </w:r>
      <w:r w:rsidRPr="00FC1D6D">
        <w:rPr>
          <w:rFonts w:ascii="Calibri" w:hAnsi="Calibri" w:cstheme="minorHAnsi"/>
          <w:szCs w:val="24"/>
        </w:rPr>
        <w:t xml:space="preserve"> will be given at least 24 </w:t>
      </w:r>
      <w:r w:rsidR="00CA4BCF" w:rsidRPr="00FC1D6D">
        <w:rPr>
          <w:rFonts w:ascii="Calibri" w:hAnsi="Calibri" w:cstheme="minorHAnsi"/>
          <w:szCs w:val="24"/>
        </w:rPr>
        <w:t>hours’ notice</w:t>
      </w:r>
      <w:r w:rsidRPr="00FC1D6D">
        <w:rPr>
          <w:rFonts w:ascii="Calibri" w:hAnsi="Calibri" w:cstheme="minorHAnsi"/>
          <w:szCs w:val="24"/>
        </w:rPr>
        <w:t xml:space="preserve">. </w:t>
      </w:r>
    </w:p>
    <w:p w14:paraId="201CBD31" w14:textId="1D7FA929" w:rsidR="00B05E4E" w:rsidRPr="00CA4BCF" w:rsidRDefault="00B05E4E" w:rsidP="00B05E4E">
      <w:pPr>
        <w:rPr>
          <w:rFonts w:cstheme="minorHAnsi"/>
          <w:b/>
          <w:iCs/>
          <w:sz w:val="24"/>
          <w:szCs w:val="24"/>
        </w:rPr>
      </w:pPr>
      <w:r w:rsidRPr="00CA4BCF">
        <w:rPr>
          <w:rFonts w:cstheme="minorHAnsi"/>
          <w:b/>
          <w:iCs/>
          <w:sz w:val="24"/>
          <w:szCs w:val="24"/>
        </w:rPr>
        <w:t>Complaints procedure</w:t>
      </w:r>
    </w:p>
    <w:p w14:paraId="5DADDAC7" w14:textId="1CD2062B" w:rsidR="00B05E4E" w:rsidRPr="00FC1D6D" w:rsidRDefault="00B05E4E" w:rsidP="00B05E4E">
      <w:pPr>
        <w:pStyle w:val="ListParagraph"/>
        <w:numPr>
          <w:ilvl w:val="0"/>
          <w:numId w:val="1"/>
        </w:numPr>
        <w:rPr>
          <w:rFonts w:cstheme="minorHAnsi"/>
          <w:sz w:val="24"/>
          <w:szCs w:val="24"/>
        </w:rPr>
      </w:pPr>
      <w:r w:rsidRPr="00FC1D6D">
        <w:rPr>
          <w:rFonts w:ascii="Calibri" w:hAnsi="Calibri" w:cstheme="minorHAnsi"/>
          <w:szCs w:val="24"/>
        </w:rPr>
        <w:t>Any complaint</w:t>
      </w:r>
      <w:r w:rsidR="00CA4BCF">
        <w:rPr>
          <w:rFonts w:ascii="Calibri" w:hAnsi="Calibri" w:cstheme="minorHAnsi"/>
          <w:szCs w:val="24"/>
        </w:rPr>
        <w:t>s</w:t>
      </w:r>
      <w:r w:rsidRPr="00FC1D6D">
        <w:rPr>
          <w:rFonts w:ascii="Calibri" w:hAnsi="Calibri" w:cstheme="minorHAnsi"/>
          <w:szCs w:val="24"/>
        </w:rPr>
        <w:t xml:space="preserve"> about </w:t>
      </w:r>
      <w:r>
        <w:rPr>
          <w:rFonts w:ascii="Calibri" w:hAnsi="Calibri" w:cstheme="minorHAnsi"/>
          <w:szCs w:val="24"/>
        </w:rPr>
        <w:t xml:space="preserve">any </w:t>
      </w:r>
      <w:r w:rsidRPr="00FC1D6D">
        <w:rPr>
          <w:rFonts w:ascii="Calibri" w:hAnsi="Calibri" w:cstheme="minorHAnsi"/>
          <w:szCs w:val="24"/>
        </w:rPr>
        <w:t xml:space="preserve">training should be made in the first instance to the instructor or </w:t>
      </w:r>
      <w:r w:rsidR="00CA4BCF">
        <w:rPr>
          <w:rFonts w:ascii="Calibri" w:hAnsi="Calibri" w:cstheme="minorHAnsi"/>
          <w:szCs w:val="24"/>
        </w:rPr>
        <w:t>Training Manager</w:t>
      </w:r>
      <w:r w:rsidRPr="00FC1D6D">
        <w:rPr>
          <w:rFonts w:ascii="Calibri" w:hAnsi="Calibri" w:cstheme="minorHAnsi"/>
          <w:szCs w:val="24"/>
        </w:rPr>
        <w:t xml:space="preserve"> before the end of the day. </w:t>
      </w:r>
    </w:p>
    <w:p w14:paraId="671DDD56" w14:textId="7BCC1A63" w:rsidR="005D4584" w:rsidRDefault="00B05E4E" w:rsidP="00B05E4E">
      <w:pPr>
        <w:pStyle w:val="ListParagraph"/>
        <w:numPr>
          <w:ilvl w:val="0"/>
          <w:numId w:val="1"/>
        </w:numPr>
        <w:rPr>
          <w:rFonts w:cstheme="minorHAnsi"/>
          <w:sz w:val="24"/>
          <w:szCs w:val="24"/>
        </w:rPr>
      </w:pPr>
      <w:r w:rsidRPr="00FC1D6D">
        <w:rPr>
          <w:rFonts w:ascii="Calibri" w:hAnsi="Calibri" w:cstheme="minorHAnsi"/>
          <w:szCs w:val="24"/>
        </w:rPr>
        <w:t xml:space="preserve">Any complaint about course administration should be made in the first instance to </w:t>
      </w:r>
      <w:r w:rsidR="00D30545">
        <w:rPr>
          <w:rFonts w:ascii="Calibri" w:hAnsi="Calibri" w:cstheme="minorHAnsi"/>
          <w:szCs w:val="24"/>
        </w:rPr>
        <w:t xml:space="preserve">the </w:t>
      </w:r>
      <w:r w:rsidR="00CA4BCF">
        <w:rPr>
          <w:rFonts w:ascii="Calibri" w:hAnsi="Calibri" w:cstheme="minorHAnsi"/>
          <w:szCs w:val="24"/>
        </w:rPr>
        <w:t>Training</w:t>
      </w:r>
      <w:r w:rsidR="00D30545">
        <w:rPr>
          <w:rFonts w:ascii="Calibri" w:hAnsi="Calibri" w:cstheme="minorHAnsi"/>
          <w:szCs w:val="24"/>
        </w:rPr>
        <w:t xml:space="preserve"> Manager.</w:t>
      </w:r>
    </w:p>
    <w:p w14:paraId="3E51A82F" w14:textId="3253B3F6" w:rsidR="00B05E4E" w:rsidRPr="00CA4BCF" w:rsidRDefault="00B05E4E" w:rsidP="00CA4BCF">
      <w:pPr>
        <w:pStyle w:val="ListParagraph"/>
        <w:numPr>
          <w:ilvl w:val="0"/>
          <w:numId w:val="1"/>
        </w:numPr>
        <w:rPr>
          <w:rFonts w:cstheme="minorHAnsi"/>
          <w:sz w:val="24"/>
          <w:szCs w:val="24"/>
        </w:rPr>
      </w:pPr>
      <w:r w:rsidRPr="00FC1D6D">
        <w:rPr>
          <w:rFonts w:ascii="Calibri" w:hAnsi="Calibri" w:cstheme="minorHAnsi"/>
          <w:szCs w:val="24"/>
        </w:rPr>
        <w:t xml:space="preserve">  </w:t>
      </w:r>
      <w:r w:rsidR="005D4584" w:rsidRPr="00FC1D6D">
        <w:rPr>
          <w:rFonts w:ascii="Calibri" w:hAnsi="Calibri" w:cstheme="minorHAnsi"/>
          <w:szCs w:val="24"/>
        </w:rPr>
        <w:t>Any complaint that has not been resolved by the instructor</w:t>
      </w:r>
      <w:r w:rsidR="00CA4BCF">
        <w:rPr>
          <w:rFonts w:ascii="Calibri" w:hAnsi="Calibri" w:cstheme="minorHAnsi"/>
          <w:szCs w:val="24"/>
        </w:rPr>
        <w:t xml:space="preserve"> or</w:t>
      </w:r>
      <w:r w:rsidR="005D4584">
        <w:rPr>
          <w:rFonts w:ascii="Calibri" w:hAnsi="Calibri" w:cstheme="minorHAnsi"/>
          <w:szCs w:val="24"/>
        </w:rPr>
        <w:t xml:space="preserve"> Training Manager </w:t>
      </w:r>
      <w:r w:rsidR="005D4584" w:rsidRPr="00FC1D6D">
        <w:rPr>
          <w:rFonts w:ascii="Calibri" w:hAnsi="Calibri" w:cstheme="minorHAnsi"/>
          <w:szCs w:val="24"/>
        </w:rPr>
        <w:t xml:space="preserve">should be made in writing to the Operations Manager no later than 48 hours after the incident. </w:t>
      </w:r>
    </w:p>
    <w:p w14:paraId="28717FBE" w14:textId="77777777" w:rsidR="00FF6470" w:rsidRPr="00CA4BCF" w:rsidRDefault="00643E09" w:rsidP="00FF6470">
      <w:pPr>
        <w:rPr>
          <w:rFonts w:cstheme="minorHAnsi"/>
          <w:b/>
          <w:iCs/>
          <w:sz w:val="24"/>
          <w:szCs w:val="24"/>
        </w:rPr>
      </w:pPr>
      <w:r w:rsidRPr="00CA4BCF">
        <w:rPr>
          <w:rFonts w:cstheme="minorHAnsi"/>
          <w:b/>
          <w:iCs/>
          <w:sz w:val="24"/>
          <w:szCs w:val="24"/>
        </w:rPr>
        <w:t>Confidentiality and Data Protection</w:t>
      </w:r>
    </w:p>
    <w:p w14:paraId="6083F3A4" w14:textId="77777777" w:rsidR="000C2BAD" w:rsidRPr="007C0293" w:rsidRDefault="00643E09" w:rsidP="000C2BAD">
      <w:pPr>
        <w:pStyle w:val="ListParagraph"/>
        <w:numPr>
          <w:ilvl w:val="0"/>
          <w:numId w:val="9"/>
        </w:numPr>
        <w:rPr>
          <w:rFonts w:cstheme="minorHAnsi"/>
          <w:bCs/>
          <w:iCs/>
          <w:sz w:val="24"/>
          <w:szCs w:val="24"/>
        </w:rPr>
      </w:pPr>
      <w:r w:rsidRPr="007C0293">
        <w:rPr>
          <w:rFonts w:ascii="Calibri" w:hAnsi="Calibri" w:cstheme="minorHAnsi"/>
          <w:bCs/>
          <w:iCs/>
          <w:szCs w:val="24"/>
        </w:rPr>
        <w:t xml:space="preserve">Viamaster Training Ltd will keep </w:t>
      </w:r>
      <w:r w:rsidR="00FF6470" w:rsidRPr="007C0293">
        <w:rPr>
          <w:rFonts w:ascii="Calibri" w:hAnsi="Calibri" w:cstheme="minorHAnsi"/>
          <w:bCs/>
          <w:iCs/>
          <w:szCs w:val="24"/>
        </w:rPr>
        <w:t xml:space="preserve">all information private and </w:t>
      </w:r>
      <w:r w:rsidR="000C2BAD" w:rsidRPr="007C0293">
        <w:rPr>
          <w:rFonts w:ascii="Calibri" w:hAnsi="Calibri" w:cstheme="minorHAnsi"/>
          <w:bCs/>
          <w:iCs/>
          <w:szCs w:val="24"/>
        </w:rPr>
        <w:t xml:space="preserve">confidential </w:t>
      </w:r>
      <w:r w:rsidRPr="007C0293">
        <w:rPr>
          <w:rFonts w:ascii="Calibri" w:hAnsi="Calibri" w:cstheme="minorHAnsi"/>
          <w:bCs/>
          <w:iCs/>
          <w:szCs w:val="24"/>
        </w:rPr>
        <w:t>which</w:t>
      </w:r>
      <w:r w:rsidR="00FF6470" w:rsidRPr="007C0293">
        <w:rPr>
          <w:rFonts w:ascii="Calibri" w:hAnsi="Calibri" w:cstheme="minorHAnsi"/>
          <w:bCs/>
          <w:iCs/>
          <w:szCs w:val="24"/>
        </w:rPr>
        <w:t xml:space="preserve"> </w:t>
      </w:r>
      <w:r w:rsidR="000C2BAD" w:rsidRPr="007C0293">
        <w:rPr>
          <w:rFonts w:ascii="Calibri" w:hAnsi="Calibri" w:cstheme="minorHAnsi"/>
          <w:bCs/>
          <w:iCs/>
          <w:szCs w:val="24"/>
        </w:rPr>
        <w:t xml:space="preserve">the </w:t>
      </w:r>
      <w:r w:rsidR="00FF6470" w:rsidRPr="007C0293">
        <w:rPr>
          <w:rFonts w:ascii="Calibri" w:hAnsi="Calibri" w:cstheme="minorHAnsi"/>
          <w:bCs/>
          <w:iCs/>
          <w:szCs w:val="24"/>
        </w:rPr>
        <w:t>customer</w:t>
      </w:r>
      <w:r w:rsidRPr="007C0293">
        <w:rPr>
          <w:rFonts w:ascii="Calibri" w:hAnsi="Calibri" w:cstheme="minorHAnsi"/>
          <w:bCs/>
          <w:iCs/>
          <w:szCs w:val="24"/>
        </w:rPr>
        <w:t xml:space="preserve"> supplies in connection with this agreement. </w:t>
      </w:r>
    </w:p>
    <w:p w14:paraId="4FAFF341" w14:textId="054FC6A2" w:rsidR="00643E09" w:rsidRPr="007C0293" w:rsidRDefault="00643E09" w:rsidP="000C2BAD">
      <w:pPr>
        <w:pStyle w:val="ListParagraph"/>
        <w:numPr>
          <w:ilvl w:val="0"/>
          <w:numId w:val="9"/>
        </w:numPr>
        <w:rPr>
          <w:rFonts w:cstheme="minorHAnsi"/>
          <w:bCs/>
          <w:iCs/>
          <w:sz w:val="24"/>
          <w:szCs w:val="24"/>
        </w:rPr>
      </w:pPr>
      <w:r w:rsidRPr="007C0293">
        <w:rPr>
          <w:rFonts w:ascii="Calibri" w:hAnsi="Calibri" w:cstheme="minorHAnsi"/>
          <w:bCs/>
          <w:iCs/>
          <w:szCs w:val="24"/>
        </w:rPr>
        <w:t xml:space="preserve">Viamaster Training Ltd will be responsible for ensuring that the processing of personal data complies with </w:t>
      </w:r>
      <w:r w:rsidR="00FF6470" w:rsidRPr="007C0293">
        <w:rPr>
          <w:rFonts w:ascii="Calibri" w:hAnsi="Calibri" w:cstheme="minorHAnsi"/>
          <w:bCs/>
          <w:iCs/>
          <w:szCs w:val="24"/>
        </w:rPr>
        <w:t xml:space="preserve">GDPR and </w:t>
      </w:r>
      <w:r w:rsidRPr="007C0293">
        <w:rPr>
          <w:rFonts w:ascii="Calibri" w:hAnsi="Calibri" w:cstheme="minorHAnsi"/>
          <w:bCs/>
          <w:iCs/>
          <w:szCs w:val="24"/>
        </w:rPr>
        <w:t xml:space="preserve">Data Protection Act </w:t>
      </w:r>
      <w:r w:rsidR="00FF6470" w:rsidRPr="007C0293">
        <w:rPr>
          <w:rFonts w:ascii="Calibri" w:hAnsi="Calibri" w:cstheme="minorHAnsi"/>
          <w:bCs/>
          <w:iCs/>
          <w:szCs w:val="24"/>
        </w:rPr>
        <w:t>2018</w:t>
      </w:r>
      <w:r w:rsidRPr="007C0293">
        <w:rPr>
          <w:rFonts w:ascii="Calibri" w:hAnsi="Calibri" w:cstheme="minorHAnsi"/>
          <w:bCs/>
          <w:iCs/>
          <w:szCs w:val="24"/>
        </w:rPr>
        <w:t xml:space="preserve">. </w:t>
      </w:r>
    </w:p>
    <w:p w14:paraId="2C13F070" w14:textId="15090C8E" w:rsidR="00643E09" w:rsidRPr="007C0293" w:rsidRDefault="00643E09" w:rsidP="00643E09">
      <w:pPr>
        <w:pStyle w:val="ListParagraph"/>
        <w:numPr>
          <w:ilvl w:val="0"/>
          <w:numId w:val="1"/>
        </w:numPr>
        <w:rPr>
          <w:rFonts w:cstheme="minorHAnsi"/>
          <w:bCs/>
          <w:iCs/>
          <w:sz w:val="24"/>
          <w:szCs w:val="24"/>
        </w:rPr>
      </w:pPr>
      <w:r w:rsidRPr="007C0293">
        <w:rPr>
          <w:rFonts w:ascii="Calibri" w:hAnsi="Calibri" w:cstheme="minorHAnsi"/>
          <w:bCs/>
          <w:iCs/>
          <w:noProof/>
          <w:szCs w:val="24"/>
          <w:lang w:eastAsia="en-GB"/>
        </w:rPr>
        <mc:AlternateContent>
          <mc:Choice Requires="wps">
            <w:drawing>
              <wp:anchor distT="0" distB="0" distL="114300" distR="114300" simplePos="0" relativeHeight="251659264" behindDoc="0" locked="0" layoutInCell="1" allowOverlap="1" wp14:anchorId="043A26A6" wp14:editId="550BCD81">
                <wp:simplePos x="0" y="0"/>
                <wp:positionH relativeFrom="column">
                  <wp:posOffset>5086350</wp:posOffset>
                </wp:positionH>
                <wp:positionV relativeFrom="paragraph">
                  <wp:posOffset>57150</wp:posOffset>
                </wp:positionV>
                <wp:extent cx="142875" cy="1524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4DE53F" id="Rectangle 2" o:spid="_x0000_s1026" style="position:absolute;margin-left:400.5pt;margin-top:4.5pt;width:11.2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" fillcolor="white [3212]" strokecolor="black [3213]" strokeweight="1pt">
                <v:path arrowok="t"/>
              </v:rect>
            </w:pict>
          </mc:Fallback>
        </mc:AlternateContent>
      </w:r>
      <w:r w:rsidRPr="007C0293">
        <w:rPr>
          <w:rFonts w:ascii="Calibri" w:hAnsi="Calibri" w:cstheme="minorHAnsi"/>
          <w:bCs/>
          <w:iCs/>
          <w:szCs w:val="24"/>
        </w:rPr>
        <w:t>Marketing</w:t>
      </w:r>
      <w:r w:rsidR="00FF6470" w:rsidRPr="007C0293">
        <w:rPr>
          <w:rFonts w:ascii="Calibri" w:hAnsi="Calibri" w:cstheme="minorHAnsi"/>
          <w:bCs/>
          <w:iCs/>
          <w:szCs w:val="24"/>
        </w:rPr>
        <w:t xml:space="preserve"> - if</w:t>
      </w:r>
      <w:r w:rsidRPr="007C0293">
        <w:rPr>
          <w:rFonts w:ascii="Calibri" w:hAnsi="Calibri" w:cstheme="minorHAnsi"/>
          <w:bCs/>
          <w:iCs/>
          <w:szCs w:val="24"/>
        </w:rPr>
        <w:t xml:space="preserve"> you would like to opt out of marketing, please tick the box</w:t>
      </w:r>
      <w:r w:rsidR="00FF6470" w:rsidRPr="007C0293">
        <w:rPr>
          <w:rFonts w:ascii="Calibri" w:hAnsi="Calibri" w:cstheme="minorHAnsi"/>
          <w:bCs/>
          <w:iCs/>
          <w:szCs w:val="24"/>
        </w:rPr>
        <w:t xml:space="preserve"> </w:t>
      </w:r>
      <w:r w:rsidRPr="007C0293">
        <w:rPr>
          <w:rFonts w:ascii="Calibri" w:hAnsi="Calibri" w:cstheme="minorHAnsi"/>
          <w:bCs/>
          <w:iCs/>
          <w:szCs w:val="24"/>
        </w:rPr>
        <w:t xml:space="preserve"> </w:t>
      </w:r>
    </w:p>
    <w:p w14:paraId="3B391FB6" w14:textId="35462AA8" w:rsidR="00643E09" w:rsidRPr="007C0293" w:rsidRDefault="00643E09" w:rsidP="00FF6470">
      <w:pPr>
        <w:pStyle w:val="ListParagraph"/>
        <w:ind w:left="750"/>
        <w:rPr>
          <w:rFonts w:cstheme="minorHAnsi"/>
          <w:bCs/>
          <w:iCs/>
          <w:sz w:val="24"/>
          <w:szCs w:val="24"/>
        </w:rPr>
      </w:pPr>
      <w:r w:rsidRPr="007C0293">
        <w:rPr>
          <w:rFonts w:cstheme="minorHAnsi"/>
          <w:b/>
          <w:bCs/>
          <w:iCs/>
          <w:sz w:val="24"/>
          <w:szCs w:val="24"/>
        </w:rPr>
        <w:t xml:space="preserve">Or email </w:t>
      </w:r>
      <w:hyperlink r:id="rId11" w:history="1">
        <w:r w:rsidR="00395EC9" w:rsidRPr="00645D3D">
          <w:rPr>
            <w:rStyle w:val="Hyperlink"/>
            <w:rFonts w:cstheme="minorHAnsi"/>
            <w:bCs/>
            <w:iCs/>
            <w:sz w:val="24"/>
            <w:szCs w:val="24"/>
          </w:rPr>
          <w:t>training@viamastertraining.co.uk</w:t>
        </w:r>
      </w:hyperlink>
      <w:r w:rsidR="00FF6470" w:rsidRPr="007C0293">
        <w:rPr>
          <w:rStyle w:val="Hyperlink"/>
          <w:rFonts w:cstheme="minorHAnsi"/>
          <w:bCs/>
          <w:iCs/>
          <w:sz w:val="24"/>
          <w:szCs w:val="24"/>
        </w:rPr>
        <w:t xml:space="preserve"> </w:t>
      </w:r>
      <w:r w:rsidR="00FF6470" w:rsidRPr="007C0293">
        <w:rPr>
          <w:rFonts w:cstheme="minorHAnsi"/>
          <w:bCs/>
          <w:iCs/>
          <w:sz w:val="24"/>
          <w:szCs w:val="24"/>
        </w:rPr>
        <w:t>with the following information:</w:t>
      </w:r>
    </w:p>
    <w:p w14:paraId="709FC7AC" w14:textId="3768BBB0" w:rsidR="00FF6470" w:rsidRPr="007C0293" w:rsidRDefault="00FF6470" w:rsidP="00FF6470">
      <w:pPr>
        <w:pStyle w:val="ListParagraph"/>
        <w:ind w:left="750"/>
        <w:rPr>
          <w:rFonts w:cstheme="minorHAnsi"/>
          <w:bCs/>
          <w:iCs/>
          <w:sz w:val="24"/>
          <w:szCs w:val="24"/>
        </w:rPr>
      </w:pPr>
      <w:r w:rsidRPr="007C0293">
        <w:rPr>
          <w:rFonts w:ascii="Calibri" w:hAnsi="Calibri" w:cstheme="minorHAnsi"/>
          <w:bCs/>
          <w:iCs/>
          <w:szCs w:val="24"/>
        </w:rPr>
        <w:t>Name</w:t>
      </w:r>
    </w:p>
    <w:p w14:paraId="22979290" w14:textId="610CA999" w:rsidR="00FF6470" w:rsidRPr="007C0293" w:rsidRDefault="00FF6470" w:rsidP="00FF6470">
      <w:pPr>
        <w:pStyle w:val="ListParagraph"/>
        <w:ind w:left="750"/>
        <w:rPr>
          <w:rFonts w:cstheme="minorHAnsi"/>
          <w:bCs/>
          <w:iCs/>
          <w:sz w:val="24"/>
          <w:szCs w:val="24"/>
        </w:rPr>
      </w:pPr>
      <w:r w:rsidRPr="007C0293">
        <w:rPr>
          <w:rFonts w:ascii="Calibri" w:hAnsi="Calibri" w:cstheme="minorHAnsi"/>
          <w:bCs/>
          <w:iCs/>
          <w:szCs w:val="24"/>
        </w:rPr>
        <w:t>Date</w:t>
      </w:r>
    </w:p>
    <w:p w14:paraId="69A0F9CD" w14:textId="7B32D735" w:rsidR="00FF6470" w:rsidRPr="007C0293" w:rsidRDefault="00FF6470" w:rsidP="00FF6470">
      <w:pPr>
        <w:pStyle w:val="ListParagraph"/>
        <w:ind w:left="750"/>
        <w:rPr>
          <w:rStyle w:val="Hyperlink"/>
          <w:rFonts w:cstheme="minorHAnsi"/>
          <w:bCs/>
          <w:iCs/>
          <w:sz w:val="24"/>
          <w:szCs w:val="24"/>
        </w:rPr>
      </w:pPr>
      <w:r w:rsidRPr="007C0293">
        <w:rPr>
          <w:rFonts w:ascii="Calibri" w:hAnsi="Calibri" w:cstheme="minorHAnsi"/>
          <w:bCs/>
          <w:iCs/>
          <w:szCs w:val="24"/>
        </w:rPr>
        <w:t xml:space="preserve">Company title (if applicable) </w:t>
      </w:r>
    </w:p>
    <w:p w14:paraId="075C01F8" w14:textId="77777777" w:rsidR="00C43421" w:rsidRPr="00FF6470" w:rsidRDefault="00C43421">
      <w:pPr>
        <w:rPr>
          <w:rFonts w:cstheme="minorHAnsi"/>
          <w:bCs/>
          <w:iCs/>
        </w:rPr>
      </w:pPr>
    </w:p>
    <w:sectPr w:rsidR="00C43421" w:rsidRPr="00FF647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AC892" w14:textId="77777777" w:rsidR="00340E93" w:rsidRDefault="00340E93" w:rsidP="00FF6470">
      <w:pPr>
        <w:spacing w:after="0" w:line="240" w:lineRule="auto"/>
      </w:pPr>
      <w:r>
        <w:separator/>
      </w:r>
    </w:p>
  </w:endnote>
  <w:endnote w:type="continuationSeparator" w:id="0">
    <w:p w14:paraId="32A329D3" w14:textId="77777777" w:rsidR="00340E93" w:rsidRDefault="00340E93" w:rsidP="00FF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5F93" w14:textId="77777777" w:rsidR="00340E93" w:rsidRDefault="00340E93" w:rsidP="00FF6470">
      <w:pPr>
        <w:spacing w:after="0" w:line="240" w:lineRule="auto"/>
      </w:pPr>
      <w:r>
        <w:separator/>
      </w:r>
    </w:p>
  </w:footnote>
  <w:footnote w:type="continuationSeparator" w:id="0">
    <w:p w14:paraId="1047ECA2" w14:textId="77777777" w:rsidR="00340E93" w:rsidRDefault="00340E93" w:rsidP="00FF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38F3" w14:textId="58A8D54D" w:rsidR="00FF6470" w:rsidRDefault="00D923FF">
    <w:pPr>
      <w:pStyle w:val="Header"/>
    </w:pPr>
    <w:r>
      <w:rPr>
        <w:noProof/>
      </w:rPr>
      <w:drawing>
        <wp:inline distT="0" distB="0" distL="0" distR="0" wp14:anchorId="134AD313" wp14:editId="600BD478">
          <wp:extent cx="2381250" cy="619125"/>
          <wp:effectExtent l="0" t="0" r="0" b="9525"/>
          <wp:docPr id="169747462" name="Picture 2"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7462" name="Picture 2" descr="A black background with orang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3549"/>
    <w:multiLevelType w:val="hybridMultilevel"/>
    <w:tmpl w:val="A1409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3B11"/>
    <w:multiLevelType w:val="hybridMultilevel"/>
    <w:tmpl w:val="554823A4"/>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 w15:restartNumberingAfterBreak="0">
    <w:nsid w:val="2A0F2C97"/>
    <w:multiLevelType w:val="hybridMultilevel"/>
    <w:tmpl w:val="A3C66B92"/>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15:restartNumberingAfterBreak="0">
    <w:nsid w:val="3CC1006E"/>
    <w:multiLevelType w:val="hybridMultilevel"/>
    <w:tmpl w:val="4A9A6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4B4656"/>
    <w:multiLevelType w:val="hybridMultilevel"/>
    <w:tmpl w:val="66E61450"/>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5" w15:restartNumberingAfterBreak="0">
    <w:nsid w:val="519F0AB2"/>
    <w:multiLevelType w:val="hybridMultilevel"/>
    <w:tmpl w:val="F00E0B0C"/>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6" w15:restartNumberingAfterBreak="0">
    <w:nsid w:val="5218231D"/>
    <w:multiLevelType w:val="hybridMultilevel"/>
    <w:tmpl w:val="FDBE1F8A"/>
    <w:lvl w:ilvl="0" w:tplc="0809000F">
      <w:start w:val="1"/>
      <w:numFmt w:val="decimal"/>
      <w:lvlText w:val="%1."/>
      <w:lvlJc w:val="left"/>
      <w:pPr>
        <w:ind w:left="1470" w:hanging="360"/>
      </w:pPr>
    </w:lvl>
    <w:lvl w:ilvl="1" w:tplc="08090019" w:tentative="1">
      <w:start w:val="1"/>
      <w:numFmt w:val="lowerLetter"/>
      <w:lvlText w:val="%2."/>
      <w:lvlJc w:val="left"/>
      <w:pPr>
        <w:ind w:left="2190" w:hanging="360"/>
      </w:pPr>
    </w:lvl>
    <w:lvl w:ilvl="2" w:tplc="0809001B" w:tentative="1">
      <w:start w:val="1"/>
      <w:numFmt w:val="lowerRoman"/>
      <w:lvlText w:val="%3."/>
      <w:lvlJc w:val="right"/>
      <w:pPr>
        <w:ind w:left="2910" w:hanging="180"/>
      </w:pPr>
    </w:lvl>
    <w:lvl w:ilvl="3" w:tplc="0809000F" w:tentative="1">
      <w:start w:val="1"/>
      <w:numFmt w:val="decimal"/>
      <w:lvlText w:val="%4."/>
      <w:lvlJc w:val="left"/>
      <w:pPr>
        <w:ind w:left="3630" w:hanging="360"/>
      </w:pPr>
    </w:lvl>
    <w:lvl w:ilvl="4" w:tplc="08090019" w:tentative="1">
      <w:start w:val="1"/>
      <w:numFmt w:val="lowerLetter"/>
      <w:lvlText w:val="%5."/>
      <w:lvlJc w:val="left"/>
      <w:pPr>
        <w:ind w:left="4350" w:hanging="360"/>
      </w:pPr>
    </w:lvl>
    <w:lvl w:ilvl="5" w:tplc="0809001B" w:tentative="1">
      <w:start w:val="1"/>
      <w:numFmt w:val="lowerRoman"/>
      <w:lvlText w:val="%6."/>
      <w:lvlJc w:val="right"/>
      <w:pPr>
        <w:ind w:left="5070" w:hanging="180"/>
      </w:pPr>
    </w:lvl>
    <w:lvl w:ilvl="6" w:tplc="0809000F" w:tentative="1">
      <w:start w:val="1"/>
      <w:numFmt w:val="decimal"/>
      <w:lvlText w:val="%7."/>
      <w:lvlJc w:val="left"/>
      <w:pPr>
        <w:ind w:left="5790" w:hanging="360"/>
      </w:pPr>
    </w:lvl>
    <w:lvl w:ilvl="7" w:tplc="08090019" w:tentative="1">
      <w:start w:val="1"/>
      <w:numFmt w:val="lowerLetter"/>
      <w:lvlText w:val="%8."/>
      <w:lvlJc w:val="left"/>
      <w:pPr>
        <w:ind w:left="6510" w:hanging="360"/>
      </w:pPr>
    </w:lvl>
    <w:lvl w:ilvl="8" w:tplc="0809001B" w:tentative="1">
      <w:start w:val="1"/>
      <w:numFmt w:val="lowerRoman"/>
      <w:lvlText w:val="%9."/>
      <w:lvlJc w:val="right"/>
      <w:pPr>
        <w:ind w:left="7230" w:hanging="180"/>
      </w:pPr>
    </w:lvl>
  </w:abstractNum>
  <w:abstractNum w:abstractNumId="7" w15:restartNumberingAfterBreak="0">
    <w:nsid w:val="5CA15F9E"/>
    <w:multiLevelType w:val="hybridMultilevel"/>
    <w:tmpl w:val="D6204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5216AF"/>
    <w:multiLevelType w:val="hybridMultilevel"/>
    <w:tmpl w:val="DD9E722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num w:numId="1" w16cid:durableId="598104049">
    <w:abstractNumId w:val="2"/>
  </w:num>
  <w:num w:numId="2" w16cid:durableId="1524434749">
    <w:abstractNumId w:val="6"/>
  </w:num>
  <w:num w:numId="3" w16cid:durableId="89005943">
    <w:abstractNumId w:val="4"/>
  </w:num>
  <w:num w:numId="4" w16cid:durableId="879131111">
    <w:abstractNumId w:val="0"/>
  </w:num>
  <w:num w:numId="5" w16cid:durableId="1531144310">
    <w:abstractNumId w:val="5"/>
  </w:num>
  <w:num w:numId="6" w16cid:durableId="2027518300">
    <w:abstractNumId w:val="1"/>
  </w:num>
  <w:num w:numId="7" w16cid:durableId="1585606922">
    <w:abstractNumId w:val="7"/>
  </w:num>
  <w:num w:numId="8" w16cid:durableId="3670385">
    <w:abstractNumId w:val="8"/>
  </w:num>
  <w:num w:numId="9" w16cid:durableId="19394125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09"/>
    <w:rsid w:val="00053D22"/>
    <w:rsid w:val="00077088"/>
    <w:rsid w:val="000C2BAD"/>
    <w:rsid w:val="00100DE5"/>
    <w:rsid w:val="00115E01"/>
    <w:rsid w:val="00133729"/>
    <w:rsid w:val="00144173"/>
    <w:rsid w:val="00144737"/>
    <w:rsid w:val="00170D98"/>
    <w:rsid w:val="00196753"/>
    <w:rsid w:val="00213B31"/>
    <w:rsid w:val="00217CF7"/>
    <w:rsid w:val="002949A8"/>
    <w:rsid w:val="002D45D1"/>
    <w:rsid w:val="00340E93"/>
    <w:rsid w:val="003817DC"/>
    <w:rsid w:val="00395EC9"/>
    <w:rsid w:val="0039780A"/>
    <w:rsid w:val="003D1A93"/>
    <w:rsid w:val="00411926"/>
    <w:rsid w:val="004432EB"/>
    <w:rsid w:val="00466FEC"/>
    <w:rsid w:val="00475E72"/>
    <w:rsid w:val="004F4996"/>
    <w:rsid w:val="004F66EC"/>
    <w:rsid w:val="005963B1"/>
    <w:rsid w:val="005C5D42"/>
    <w:rsid w:val="005D4584"/>
    <w:rsid w:val="005D5F90"/>
    <w:rsid w:val="00643E09"/>
    <w:rsid w:val="0069454E"/>
    <w:rsid w:val="006B34B8"/>
    <w:rsid w:val="0071709A"/>
    <w:rsid w:val="00750BBA"/>
    <w:rsid w:val="007C0293"/>
    <w:rsid w:val="007D0189"/>
    <w:rsid w:val="008E1418"/>
    <w:rsid w:val="008F1CF2"/>
    <w:rsid w:val="008F1F0C"/>
    <w:rsid w:val="008F2C8C"/>
    <w:rsid w:val="00902AA4"/>
    <w:rsid w:val="00911B74"/>
    <w:rsid w:val="00964B3F"/>
    <w:rsid w:val="009808F0"/>
    <w:rsid w:val="00985629"/>
    <w:rsid w:val="009A4CD9"/>
    <w:rsid w:val="00A22078"/>
    <w:rsid w:val="00A37442"/>
    <w:rsid w:val="00A751CE"/>
    <w:rsid w:val="00AE450B"/>
    <w:rsid w:val="00AF5C2C"/>
    <w:rsid w:val="00B05E4E"/>
    <w:rsid w:val="00B30176"/>
    <w:rsid w:val="00B44517"/>
    <w:rsid w:val="00B74E1E"/>
    <w:rsid w:val="00B914D4"/>
    <w:rsid w:val="00BC3F9D"/>
    <w:rsid w:val="00BD79DB"/>
    <w:rsid w:val="00C43421"/>
    <w:rsid w:val="00C43A2D"/>
    <w:rsid w:val="00C81EAD"/>
    <w:rsid w:val="00C822C8"/>
    <w:rsid w:val="00CA4BCF"/>
    <w:rsid w:val="00D063F1"/>
    <w:rsid w:val="00D30545"/>
    <w:rsid w:val="00D74E72"/>
    <w:rsid w:val="00D923FF"/>
    <w:rsid w:val="00D9328A"/>
    <w:rsid w:val="00D968CB"/>
    <w:rsid w:val="00DB4DB6"/>
    <w:rsid w:val="00DE4202"/>
    <w:rsid w:val="00E00C03"/>
    <w:rsid w:val="00E27789"/>
    <w:rsid w:val="00E870A4"/>
    <w:rsid w:val="00F56A33"/>
    <w:rsid w:val="00F75B5A"/>
    <w:rsid w:val="00F9774D"/>
    <w:rsid w:val="00FF6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DAFF6"/>
  <w15:chartTrackingRefBased/>
  <w15:docId w15:val="{94D30E71-A148-47D4-9584-F93655D0D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09"/>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E09"/>
    <w:pPr>
      <w:ind w:left="720"/>
      <w:contextualSpacing/>
    </w:pPr>
  </w:style>
  <w:style w:type="character" w:styleId="Hyperlink">
    <w:name w:val="Hyperlink"/>
    <w:basedOn w:val="DefaultParagraphFont"/>
    <w:uiPriority w:val="99"/>
    <w:unhideWhenUsed/>
    <w:rsid w:val="00643E09"/>
    <w:rPr>
      <w:color w:val="0563C1" w:themeColor="hyperlink"/>
      <w:u w:val="single"/>
    </w:rPr>
  </w:style>
  <w:style w:type="character" w:customStyle="1" w:styleId="apple-converted-space">
    <w:name w:val="apple-converted-space"/>
    <w:basedOn w:val="DefaultParagraphFont"/>
    <w:rsid w:val="003D1A93"/>
  </w:style>
  <w:style w:type="character" w:styleId="Emphasis">
    <w:name w:val="Emphasis"/>
    <w:basedOn w:val="DefaultParagraphFont"/>
    <w:uiPriority w:val="20"/>
    <w:qFormat/>
    <w:rsid w:val="003D1A93"/>
    <w:rPr>
      <w:i/>
      <w:iCs/>
    </w:rPr>
  </w:style>
  <w:style w:type="paragraph" w:styleId="Header">
    <w:name w:val="header"/>
    <w:basedOn w:val="Normal"/>
    <w:link w:val="HeaderChar"/>
    <w:uiPriority w:val="99"/>
    <w:unhideWhenUsed/>
    <w:rsid w:val="00FF64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470"/>
    <w:rPr>
      <w:kern w:val="0"/>
      <w14:ligatures w14:val="none"/>
    </w:rPr>
  </w:style>
  <w:style w:type="paragraph" w:styleId="Footer">
    <w:name w:val="footer"/>
    <w:basedOn w:val="Normal"/>
    <w:link w:val="FooterChar"/>
    <w:uiPriority w:val="99"/>
    <w:unhideWhenUsed/>
    <w:rsid w:val="00FF6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470"/>
    <w:rPr>
      <w:kern w:val="0"/>
      <w14:ligatures w14:val="none"/>
    </w:rPr>
  </w:style>
  <w:style w:type="character" w:styleId="UnresolvedMention">
    <w:name w:val="Unresolved Mention"/>
    <w:basedOn w:val="DefaultParagraphFont"/>
    <w:uiPriority w:val="99"/>
    <w:semiHidden/>
    <w:unhideWhenUsed/>
    <w:rsid w:val="0039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raining@viamastertraining.co.uk" TargetMode="External"/><Relationship Id="rId5" Type="http://schemas.openxmlformats.org/officeDocument/2006/relationships/styles" Target="styles.xml"/><Relationship Id="rId10" Type="http://schemas.openxmlformats.org/officeDocument/2006/relationships/hyperlink" Target="mailto:training@viamastertraining.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EC7B0C2B841943A206004945775A82" ma:contentTypeVersion="15" ma:contentTypeDescription="Create a new document." ma:contentTypeScope="" ma:versionID="7fc0cc3d480afb9c6f47c27de6d631d6">
  <xsd:schema xmlns:xsd="http://www.w3.org/2001/XMLSchema" xmlns:xs="http://www.w3.org/2001/XMLSchema" xmlns:p="http://schemas.microsoft.com/office/2006/metadata/properties" xmlns:ns2="deaf9c54-810e-497b-852a-19ffd1c515fa" xmlns:ns3="de7fbfaf-7e79-4e25-86b5-cf25b2d0b213" targetNamespace="http://schemas.microsoft.com/office/2006/metadata/properties" ma:root="true" ma:fieldsID="6630aefb3584b8082cb650f59d38390f" ns2:_="" ns3:_="">
    <xsd:import namespace="deaf9c54-810e-497b-852a-19ffd1c515fa"/>
    <xsd:import namespace="de7fbfaf-7e79-4e25-86b5-cf25b2d0b21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af9c54-810e-497b-852a-19ffd1c51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9d9f10-0bc2-4cf1-a1ea-695891129e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7fbfaf-7e79-4e25-86b5-cf25b2d0b2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792a99-f029-48d6-af92-78fcb11d0840}" ma:internalName="TaxCatchAll" ma:showField="CatchAllData" ma:web="de7fbfaf-7e79-4e25-86b5-cf25b2d0b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7fbfaf-7e79-4e25-86b5-cf25b2d0b213" xsi:nil="true"/>
    <lcf76f155ced4ddcb4097134ff3c332f xmlns="deaf9c54-810e-497b-852a-19ffd1c515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BA6822-44A6-4C9C-AAEA-962864683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af9c54-810e-497b-852a-19ffd1c515fa"/>
    <ds:schemaRef ds:uri="de7fbfaf-7e79-4e25-86b5-cf25b2d0b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D6E475-92C6-4E28-A502-5B6D046F45A7}">
  <ds:schemaRefs>
    <ds:schemaRef ds:uri="http://schemas.microsoft.com/sharepoint/v3/contenttype/forms"/>
  </ds:schemaRefs>
</ds:datastoreItem>
</file>

<file path=customXml/itemProps3.xml><?xml version="1.0" encoding="utf-8"?>
<ds:datastoreItem xmlns:ds="http://schemas.openxmlformats.org/officeDocument/2006/customXml" ds:itemID="{DAF560BB-8CED-451E-A927-14715158007D}">
  <ds:schemaRefs>
    <ds:schemaRef ds:uri="http://schemas.microsoft.com/office/2006/metadata/properties"/>
    <ds:schemaRef ds:uri="http://schemas.microsoft.com/office/infopath/2007/PartnerControls"/>
    <ds:schemaRef ds:uri="de7fbfaf-7e79-4e25-86b5-cf25b2d0b213"/>
    <ds:schemaRef ds:uri="deaf9c54-810e-497b-852a-19ffd1c515fa"/>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Pages>
  <Words>1565</Words>
  <Characters>8921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 Greaves</dc:creator>
  <cp:keywords/>
  <dc:description/>
  <cp:lastModifiedBy>Lizzi Greaves</cp:lastModifiedBy>
  <cp:revision>60</cp:revision>
  <dcterms:created xsi:type="dcterms:W3CDTF">2023-07-17T10:49:00Z</dcterms:created>
  <dcterms:modified xsi:type="dcterms:W3CDTF">2025-10-02T10:53:00Z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0x0101002DEC7B0C2B841943A206004945775A82</vt:lpwstr>
  </property>
</Properties>
</file>